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C757A" w14:textId="4DCB9F92" w:rsidR="00FB7C32" w:rsidRPr="00EF61E6" w:rsidRDefault="00BE5B82" w:rsidP="00FB7C32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 w:eastAsia="zh-CN"/>
        </w:rPr>
      </w:pPr>
      <w:r w:rsidRPr="00EF61E6">
        <w:rPr>
          <w:rFonts w:ascii="Arial" w:hAnsi="Arial"/>
          <w:b/>
          <w:noProof/>
          <w:sz w:val="24"/>
          <w:lang w:val="en-US" w:eastAsia="zh-CN"/>
        </w:rPr>
        <w:t>3GPP</w:t>
      </w:r>
      <w:r w:rsidR="00F85279" w:rsidRPr="00EF61E6">
        <w:rPr>
          <w:rFonts w:ascii="Arial" w:hAnsi="Arial" w:hint="eastAsia"/>
          <w:b/>
          <w:noProof/>
          <w:sz w:val="24"/>
          <w:lang w:val="en-US" w:eastAsia="zh-CN"/>
        </w:rPr>
        <w:t xml:space="preserve"> </w:t>
      </w:r>
      <w:r w:rsidRPr="00EF61E6">
        <w:rPr>
          <w:rFonts w:ascii="Arial" w:hAnsi="Arial"/>
          <w:b/>
          <w:noProof/>
          <w:sz w:val="24"/>
          <w:lang w:val="en-US" w:eastAsia="zh-CN"/>
        </w:rPr>
        <w:t xml:space="preserve">SA4-e (AH) Audio SWG post </w:t>
      </w:r>
      <w:r w:rsidRPr="00EF61E6">
        <w:rPr>
          <w:rFonts w:ascii="Arial" w:hAnsi="Arial"/>
          <w:b/>
          <w:noProof/>
          <w:sz w:val="24"/>
          <w:lang w:val="en-US"/>
        </w:rPr>
        <w:t>131-bis-e</w:t>
      </w:r>
      <w:r w:rsidR="00FB7C32" w:rsidRPr="00EF61E6">
        <w:rPr>
          <w:rFonts w:ascii="Arial" w:hAnsi="Arial"/>
          <w:b/>
          <w:i/>
          <w:noProof/>
          <w:sz w:val="24"/>
          <w:lang w:val="en-US"/>
        </w:rPr>
        <w:tab/>
      </w:r>
      <w:r w:rsidRPr="00EF61E6">
        <w:rPr>
          <w:rFonts w:ascii="Arial" w:hAnsi="Arial"/>
          <w:b/>
          <w:i/>
          <w:noProof/>
          <w:sz w:val="24"/>
          <w:lang w:val="en-US"/>
        </w:rPr>
        <w:tab/>
      </w:r>
      <w:r w:rsidRPr="00EF61E6">
        <w:rPr>
          <w:rFonts w:ascii="Arial" w:hAnsi="Arial"/>
          <w:b/>
          <w:i/>
          <w:noProof/>
          <w:sz w:val="24"/>
          <w:lang w:val="en-US"/>
        </w:rPr>
        <w:tab/>
      </w:r>
      <w:r w:rsidR="00FB7C32" w:rsidRPr="00EF61E6">
        <w:rPr>
          <w:rFonts w:ascii="Arial" w:hAnsi="Arial"/>
          <w:b/>
          <w:i/>
          <w:noProof/>
          <w:sz w:val="24"/>
          <w:lang w:val="en-US"/>
        </w:rPr>
        <w:tab/>
      </w:r>
      <w:r w:rsidR="00FB7C32" w:rsidRPr="00EF61E6">
        <w:rPr>
          <w:rFonts w:ascii="Arial" w:hAnsi="Arial"/>
          <w:b/>
          <w:i/>
          <w:noProof/>
          <w:sz w:val="24"/>
          <w:lang w:val="en-US"/>
        </w:rPr>
        <w:tab/>
      </w:r>
      <w:r w:rsidR="003F1E2D" w:rsidRPr="00EF61E6">
        <w:rPr>
          <w:rFonts w:ascii="Arial" w:hAnsi="Arial"/>
          <w:b/>
          <w:bCs/>
          <w:noProof/>
          <w:sz w:val="24"/>
          <w:lang w:val="en-US" w:eastAsia="zh-CN"/>
        </w:rPr>
        <w:t>S4aA250020</w:t>
      </w:r>
    </w:p>
    <w:p w14:paraId="0BB3A87C" w14:textId="05C861C5" w:rsidR="00FB7C32" w:rsidRPr="00FB7C32" w:rsidRDefault="00FB7C32" w:rsidP="00FB7C32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FB7C32">
        <w:rPr>
          <w:rFonts w:ascii="Arial" w:hAnsi="Arial"/>
          <w:b/>
          <w:noProof/>
          <w:sz w:val="24"/>
        </w:rPr>
        <w:t xml:space="preserve">Online, </w:t>
      </w:r>
      <w:r w:rsidR="00BE5B82">
        <w:rPr>
          <w:rFonts w:ascii="Arial" w:hAnsi="Arial" w:hint="eastAsia"/>
          <w:b/>
          <w:noProof/>
          <w:sz w:val="24"/>
          <w:lang w:eastAsia="zh-CN"/>
        </w:rPr>
        <w:t>28</w:t>
      </w:r>
      <w:r w:rsidR="00BE5B82" w:rsidRPr="00BE5B82">
        <w:rPr>
          <w:rFonts w:ascii="Arial" w:hAnsi="Arial" w:hint="eastAsia"/>
          <w:b/>
          <w:noProof/>
          <w:sz w:val="24"/>
          <w:vertAlign w:val="superscript"/>
          <w:lang w:eastAsia="zh-CN"/>
        </w:rPr>
        <w:t>th</w:t>
      </w:r>
      <w:r w:rsidRPr="00FB7C32">
        <w:rPr>
          <w:rFonts w:ascii="Arial" w:hAnsi="Arial"/>
          <w:b/>
          <w:noProof/>
          <w:sz w:val="24"/>
        </w:rPr>
        <w:t xml:space="preserve"> April 2025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DED253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D16A3" w:rsidRPr="000D16A3">
        <w:rPr>
          <w:rFonts w:ascii="Arial" w:hAnsi="Arial" w:cs="Arial"/>
          <w:b/>
          <w:bCs/>
        </w:rPr>
        <w:t>Xiaomi Technology</w:t>
      </w:r>
    </w:p>
    <w:p w14:paraId="234CD7C4" w14:textId="0099137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5F59" w:rsidRPr="00225F59">
        <w:rPr>
          <w:rFonts w:ascii="Arial" w:eastAsia="等线" w:hAnsi="Arial"/>
          <w:b/>
          <w:bCs/>
          <w:lang w:eastAsia="zh-CN"/>
        </w:rPr>
        <w:t xml:space="preserve">Target Device Collection for </w:t>
      </w:r>
      <w:proofErr w:type="spellStart"/>
      <w:r w:rsidR="00225F59" w:rsidRPr="00225F59">
        <w:rPr>
          <w:rFonts w:ascii="Arial" w:eastAsia="等线" w:hAnsi="Arial"/>
          <w:b/>
          <w:bCs/>
          <w:lang w:eastAsia="zh-CN"/>
        </w:rPr>
        <w:t>DaCAS</w:t>
      </w:r>
      <w:proofErr w:type="spellEnd"/>
    </w:p>
    <w:p w14:paraId="55FE3D7D" w14:textId="1464839E" w:rsidR="00236D1F" w:rsidRPr="00EE0AC0" w:rsidRDefault="00236D1F">
      <w:pPr>
        <w:spacing w:after="120"/>
        <w:ind w:left="1985" w:hanging="1985"/>
        <w:rPr>
          <w:rFonts w:ascii="Arial" w:hAnsi="Arial" w:cs="Arial"/>
          <w:b/>
          <w:bCs/>
          <w:lang w:val="pt-BR" w:eastAsia="zh-CN"/>
        </w:rPr>
      </w:pPr>
      <w:r w:rsidRPr="00EE0AC0">
        <w:rPr>
          <w:rFonts w:ascii="Arial" w:hAnsi="Arial" w:cs="Arial"/>
          <w:b/>
          <w:bCs/>
          <w:lang w:val="pt-BR"/>
        </w:rPr>
        <w:t>Agenda item:</w:t>
      </w:r>
      <w:r w:rsidRPr="00EE0AC0">
        <w:rPr>
          <w:rFonts w:ascii="Arial" w:hAnsi="Arial" w:cs="Arial"/>
          <w:b/>
          <w:bCs/>
          <w:lang w:val="pt-BR"/>
        </w:rPr>
        <w:tab/>
      </w:r>
      <w:r w:rsidR="00C04EB3" w:rsidRPr="00EE0AC0">
        <w:rPr>
          <w:rFonts w:ascii="Arial" w:hAnsi="Arial" w:cs="Arial" w:hint="eastAsia"/>
          <w:b/>
          <w:bCs/>
          <w:lang w:val="pt-BR" w:eastAsia="zh-CN"/>
        </w:rPr>
        <w:t>1.7</w:t>
      </w:r>
    </w:p>
    <w:p w14:paraId="46FA5FDF" w14:textId="4377CFB0" w:rsidR="00C131D8" w:rsidRPr="00EE0AC0" w:rsidRDefault="00C131D8" w:rsidP="00C131D8">
      <w:pPr>
        <w:spacing w:after="120"/>
        <w:ind w:left="1985" w:hanging="1985"/>
        <w:rPr>
          <w:rFonts w:ascii="Arial" w:hAnsi="Arial" w:cs="Arial"/>
          <w:b/>
          <w:bCs/>
          <w:lang w:val="pt-BR" w:eastAsia="zh-CN"/>
        </w:rPr>
      </w:pPr>
      <w:r w:rsidRPr="00EE0AC0">
        <w:rPr>
          <w:rFonts w:ascii="Arial" w:hAnsi="Arial" w:cs="Arial"/>
          <w:b/>
          <w:bCs/>
          <w:lang w:val="pt-BR"/>
        </w:rPr>
        <w:t>Document for:</w:t>
      </w:r>
      <w:r w:rsidRPr="00EE0AC0">
        <w:rPr>
          <w:rFonts w:ascii="Arial" w:hAnsi="Arial" w:cs="Arial"/>
          <w:b/>
          <w:bCs/>
          <w:lang w:val="pt-BR"/>
        </w:rPr>
        <w:tab/>
      </w:r>
      <w:r w:rsidR="006D4033" w:rsidRPr="00EE0AC0">
        <w:rPr>
          <w:rFonts w:ascii="Arial" w:hAnsi="Arial" w:cs="Arial" w:hint="eastAsia"/>
          <w:b/>
          <w:bCs/>
          <w:lang w:val="pt-BR" w:eastAsia="zh-CN"/>
        </w:rPr>
        <w:t xml:space="preserve">Discussion &amp; </w:t>
      </w:r>
      <w:r w:rsidR="006D4033">
        <w:rPr>
          <w:rFonts w:ascii="Arial" w:hAnsi="Arial" w:cs="Arial" w:hint="eastAsia"/>
          <w:b/>
          <w:bCs/>
          <w:lang w:eastAsia="zh-CN"/>
        </w:rPr>
        <w:t>Agreement</w:t>
      </w:r>
    </w:p>
    <w:p w14:paraId="0E3CC947" w14:textId="77777777" w:rsidR="00C131D8" w:rsidRPr="00EE0AC0" w:rsidRDefault="00C131D8" w:rsidP="00C131D8">
      <w:pPr>
        <w:pBdr>
          <w:bottom w:val="single" w:sz="4" w:space="1" w:color="auto"/>
        </w:pBdr>
        <w:rPr>
          <w:rFonts w:ascii="Arial" w:hAnsi="Arial" w:cs="Arial"/>
          <w:b/>
          <w:bCs/>
          <w:lang w:val="pt-BR"/>
        </w:rPr>
      </w:pPr>
    </w:p>
    <w:p w14:paraId="0821176B" w14:textId="2A33B8EA" w:rsidR="00225F59" w:rsidRPr="000D364F" w:rsidRDefault="0036137F" w:rsidP="006D4033">
      <w:pPr>
        <w:pStyle w:val="Heading1"/>
        <w:keepNext w:val="0"/>
        <w:widowControl w:val="0"/>
        <w:numPr>
          <w:ilvl w:val="0"/>
          <w:numId w:val="5"/>
        </w:numPr>
        <w:spacing w:after="120" w:line="240" w:lineRule="atLeast"/>
        <w:ind w:right="0"/>
        <w:jc w:val="both"/>
        <w:rPr>
          <w:rFonts w:eastAsia="Times New Roman" w:cs="Arial"/>
          <w:b w:val="0"/>
          <w:szCs w:val="21"/>
          <w:lang w:val="en-US"/>
        </w:rPr>
      </w:pPr>
      <w:r w:rsidRPr="00BF4DD0">
        <w:rPr>
          <w:rFonts w:eastAsia="Times New Roman" w:cs="Arial"/>
          <w:szCs w:val="21"/>
          <w:lang w:val="en-US"/>
        </w:rPr>
        <w:t>Introduction</w:t>
      </w:r>
    </w:p>
    <w:p w14:paraId="754415DB" w14:textId="356A19B7" w:rsidR="00DF7C76" w:rsidRDefault="00B75F5A" w:rsidP="00B75F5A">
      <w:pPr>
        <w:widowControl w:val="0"/>
        <w:jc w:val="both"/>
        <w:rPr>
          <w:rFonts w:eastAsia="等线"/>
          <w:lang w:val="en-US" w:eastAsia="zh-CN"/>
        </w:rPr>
      </w:pPr>
      <w:r w:rsidRPr="00B75F5A">
        <w:rPr>
          <w:rFonts w:eastAsia="等线"/>
          <w:lang w:val="en-US" w:eastAsia="zh-CN"/>
        </w:rPr>
        <w:t xml:space="preserve">The </w:t>
      </w:r>
      <w:proofErr w:type="spellStart"/>
      <w:r w:rsidRPr="00B75F5A">
        <w:rPr>
          <w:rFonts w:eastAsia="等线"/>
          <w:lang w:val="en-US" w:eastAsia="zh-CN"/>
        </w:rPr>
        <w:t>DaCAS</w:t>
      </w:r>
      <w:proofErr w:type="spellEnd"/>
      <w:r w:rsidRPr="00B75F5A">
        <w:rPr>
          <w:rFonts w:eastAsia="等线"/>
          <w:lang w:val="en-US" w:eastAsia="zh-CN"/>
        </w:rPr>
        <w:t xml:space="preserve"> work item</w:t>
      </w:r>
      <w:r w:rsidR="00880D0E">
        <w:rPr>
          <w:rFonts w:eastAsia="等线" w:hint="eastAsia"/>
          <w:lang w:val="en-US" w:eastAsia="zh-CN"/>
        </w:rPr>
        <w:t xml:space="preserve"> </w:t>
      </w:r>
      <w:r w:rsidR="000D364F">
        <w:rPr>
          <w:rFonts w:eastAsia="等线" w:hint="eastAsia"/>
          <w:lang w:val="en-US" w:eastAsia="zh-CN"/>
        </w:rPr>
        <w:t>[1]</w:t>
      </w:r>
      <w:r w:rsidRPr="00B75F5A">
        <w:rPr>
          <w:rFonts w:eastAsia="等线"/>
          <w:lang w:val="en-US" w:eastAsia="zh-CN"/>
        </w:rPr>
        <w:t xml:space="preserve"> aims to design</w:t>
      </w:r>
      <w:r w:rsidRPr="00B75F5A">
        <w:rPr>
          <w:rFonts w:eastAsia="等线" w:hint="eastAsia"/>
          <w:lang w:val="en-US" w:eastAsia="zh-CN"/>
        </w:rPr>
        <w:t xml:space="preserve"> example </w:t>
      </w:r>
      <w:r w:rsidRPr="00B75F5A">
        <w:rPr>
          <w:rFonts w:eastAsia="等线"/>
          <w:lang w:val="en-US" w:eastAsia="zh-CN"/>
        </w:rPr>
        <w:t>immersive audio capture</w:t>
      </w:r>
      <w:r w:rsidRPr="00B75F5A">
        <w:rPr>
          <w:rFonts w:eastAsia="等线" w:hint="eastAsia"/>
          <w:lang w:val="en-US" w:eastAsia="zh-CN"/>
        </w:rPr>
        <w:t xml:space="preserve"> solutions for </w:t>
      </w:r>
      <w:r w:rsidRPr="00B75F5A">
        <w:rPr>
          <w:rFonts w:eastAsia="等线"/>
          <w:lang w:val="en-US" w:eastAsia="zh-CN"/>
        </w:rPr>
        <w:t xml:space="preserve">target </w:t>
      </w:r>
      <w:r w:rsidRPr="00B75F5A">
        <w:rPr>
          <w:rFonts w:eastAsia="等线" w:hint="eastAsia"/>
          <w:lang w:val="en-US" w:eastAsia="zh-CN"/>
        </w:rPr>
        <w:t xml:space="preserve">UE </w:t>
      </w:r>
      <w:r w:rsidRPr="00B75F5A">
        <w:rPr>
          <w:rFonts w:eastAsia="等线"/>
          <w:lang w:val="en-US" w:eastAsia="zh-CN"/>
        </w:rPr>
        <w:t xml:space="preserve">devices, enabling the development of </w:t>
      </w:r>
      <w:r w:rsidRPr="00B75F5A">
        <w:rPr>
          <w:rFonts w:eastAsia="等线" w:hint="eastAsia"/>
          <w:lang w:val="en-US" w:eastAsia="zh-CN"/>
        </w:rPr>
        <w:t>end-to-end</w:t>
      </w:r>
      <w:r w:rsidRPr="00B75F5A">
        <w:rPr>
          <w:rFonts w:eastAsia="等线"/>
          <w:lang w:val="en-US" w:eastAsia="zh-CN"/>
        </w:rPr>
        <w:t xml:space="preserve"> solutions for IVAS audio applications. To address the diversity of user equipment (UE) designs and acoustic requirements,</w:t>
      </w:r>
      <w:r w:rsidRPr="00B75F5A">
        <w:rPr>
          <w:rFonts w:eastAsia="等线" w:hint="eastAsia"/>
          <w:lang w:val="en-US" w:eastAsia="zh-CN"/>
        </w:rPr>
        <w:t xml:space="preserve"> proponents </w:t>
      </w:r>
      <w:r w:rsidRPr="00B75F5A">
        <w:rPr>
          <w:rFonts w:eastAsia="等线"/>
          <w:lang w:val="en-US" w:eastAsia="zh-CN"/>
        </w:rPr>
        <w:t xml:space="preserve">have proposed </w:t>
      </w:r>
      <w:r w:rsidR="00545763">
        <w:rPr>
          <w:rFonts w:eastAsia="等线" w:hint="eastAsia"/>
          <w:lang w:val="en-US" w:eastAsia="zh-CN"/>
        </w:rPr>
        <w:t xml:space="preserve">some </w:t>
      </w:r>
      <w:r w:rsidRPr="00B75F5A">
        <w:rPr>
          <w:rFonts w:eastAsia="等线"/>
          <w:lang w:val="en-US" w:eastAsia="zh-CN"/>
        </w:rPr>
        <w:t xml:space="preserve">target device types and associated documentation </w:t>
      </w:r>
      <w:proofErr w:type="gramStart"/>
      <w:r w:rsidRPr="00B75F5A">
        <w:rPr>
          <w:rFonts w:eastAsia="等线"/>
          <w:lang w:val="en-US" w:eastAsia="zh-CN"/>
        </w:rPr>
        <w:t>tools</w:t>
      </w:r>
      <w:r w:rsidR="000D364F">
        <w:rPr>
          <w:rFonts w:eastAsia="等线" w:hint="eastAsia"/>
          <w:lang w:val="en-US" w:eastAsia="zh-CN"/>
        </w:rPr>
        <w:t>[</w:t>
      </w:r>
      <w:proofErr w:type="gramEnd"/>
      <w:r w:rsidR="000D364F">
        <w:rPr>
          <w:rFonts w:eastAsia="等线" w:hint="eastAsia"/>
          <w:lang w:val="en-US" w:eastAsia="zh-CN"/>
        </w:rPr>
        <w:t>2],[3],[4],[5]</w:t>
      </w:r>
      <w:r w:rsidRPr="00B75F5A">
        <w:rPr>
          <w:rFonts w:eastAsia="等线"/>
          <w:lang w:val="en-US" w:eastAsia="zh-CN"/>
        </w:rPr>
        <w:t>.</w:t>
      </w:r>
      <w:r w:rsidR="004C0FFB">
        <w:rPr>
          <w:rFonts w:eastAsia="等线" w:hint="eastAsia"/>
          <w:lang w:val="en-US" w:eastAsia="zh-CN"/>
        </w:rPr>
        <w:t xml:space="preserve"> </w:t>
      </w:r>
      <w:proofErr w:type="gramStart"/>
      <w:r w:rsidRPr="00B75F5A">
        <w:rPr>
          <w:rFonts w:eastAsia="等线"/>
          <w:lang w:val="en-US" w:eastAsia="zh-CN"/>
        </w:rPr>
        <w:t>The</w:t>
      </w:r>
      <w:proofErr w:type="gramEnd"/>
      <w:r w:rsidRPr="00B75F5A">
        <w:rPr>
          <w:rFonts w:eastAsia="等线"/>
          <w:lang w:val="en-US" w:eastAsia="zh-CN"/>
        </w:rPr>
        <w:t xml:space="preserve"> </w:t>
      </w:r>
      <w:r w:rsidR="002C6614">
        <w:rPr>
          <w:rFonts w:eastAsia="等线" w:hint="eastAsia"/>
          <w:lang w:val="en-US" w:eastAsia="zh-CN"/>
        </w:rPr>
        <w:t>agreed potential target</w:t>
      </w:r>
      <w:r w:rsidRPr="00B75F5A">
        <w:rPr>
          <w:rFonts w:eastAsia="等线"/>
          <w:lang w:val="en-US" w:eastAsia="zh-CN"/>
        </w:rPr>
        <w:t xml:space="preserve"> devices </w:t>
      </w:r>
      <w:r w:rsidR="00DF7C76" w:rsidRPr="00DF7C76">
        <w:rPr>
          <w:rFonts w:eastAsia="等线"/>
          <w:lang w:val="en-US" w:eastAsia="zh-CN"/>
        </w:rPr>
        <w:t>can be divided into two categories</w:t>
      </w:r>
      <w:r w:rsidRPr="00B75F5A">
        <w:rPr>
          <w:rFonts w:eastAsia="等线"/>
          <w:lang w:val="en-US" w:eastAsia="zh-CN"/>
        </w:rPr>
        <w:t xml:space="preserve">: </w:t>
      </w:r>
    </w:p>
    <w:p w14:paraId="2830A427" w14:textId="02BDC0E0" w:rsidR="00DF7C76" w:rsidRPr="00EF61E6" w:rsidRDefault="00DF7C76" w:rsidP="00DF7C76">
      <w:pPr>
        <w:widowControl w:val="0"/>
        <w:numPr>
          <w:ilvl w:val="0"/>
          <w:numId w:val="12"/>
        </w:numPr>
        <w:jc w:val="both"/>
        <w:rPr>
          <w:rFonts w:eastAsia="等线"/>
          <w:lang w:val="en-US" w:eastAsia="zh-CN"/>
        </w:rPr>
      </w:pPr>
      <w:r w:rsidRPr="00EF61E6">
        <w:rPr>
          <w:rFonts w:eastAsia="等线" w:hint="eastAsia"/>
          <w:lang w:val="en-US" w:eastAsia="zh-CN"/>
        </w:rPr>
        <w:t>Category 1:</w:t>
      </w:r>
      <w:r w:rsidR="00880D0E" w:rsidRPr="00EF61E6">
        <w:rPr>
          <w:rFonts w:eastAsia="等线" w:hint="eastAsia"/>
          <w:lang w:val="en-US" w:eastAsia="zh-CN"/>
        </w:rPr>
        <w:t xml:space="preserve"> </w:t>
      </w:r>
      <w:r w:rsidRPr="00EF61E6">
        <w:rPr>
          <w:rFonts w:eastAsia="等线" w:hint="eastAsia"/>
          <w:lang w:val="en-US" w:eastAsia="zh-CN"/>
        </w:rPr>
        <w:t>P</w:t>
      </w:r>
      <w:r w:rsidR="00B75F5A" w:rsidRPr="00EF61E6">
        <w:rPr>
          <w:rFonts w:eastAsia="等线"/>
          <w:lang w:val="en-US" w:eastAsia="zh-CN"/>
        </w:rPr>
        <w:t>rototype configurations for theoretical validation</w:t>
      </w:r>
      <w:r w:rsidRPr="00EF61E6">
        <w:rPr>
          <w:rFonts w:eastAsia="等线" w:hint="eastAsia"/>
          <w:lang w:val="en-US" w:eastAsia="zh-CN"/>
        </w:rPr>
        <w:t xml:space="preserve"> and </w:t>
      </w:r>
      <w:r w:rsidRPr="00EF61E6">
        <w:rPr>
          <w:rFonts w:eastAsia="等线"/>
          <w:lang w:val="en-US" w:eastAsia="zh-CN"/>
        </w:rPr>
        <w:t>possible</w:t>
      </w:r>
      <w:r w:rsidRPr="00EF61E6">
        <w:rPr>
          <w:rFonts w:eastAsia="等线" w:hint="eastAsia"/>
          <w:lang w:val="en-US" w:eastAsia="zh-CN"/>
        </w:rPr>
        <w:t xml:space="preserve"> future </w:t>
      </w:r>
      <w:r w:rsidR="00545763">
        <w:rPr>
          <w:rFonts w:eastAsia="等线" w:hint="eastAsia"/>
          <w:lang w:val="en-US" w:eastAsia="zh-CN"/>
        </w:rPr>
        <w:t xml:space="preserve">device </w:t>
      </w:r>
      <w:r w:rsidRPr="00EF61E6">
        <w:rPr>
          <w:rFonts w:eastAsia="等线" w:hint="eastAsia"/>
          <w:lang w:val="en-US" w:eastAsia="zh-CN"/>
        </w:rPr>
        <w:t>deployment.</w:t>
      </w:r>
    </w:p>
    <w:p w14:paraId="6BCDB78C" w14:textId="42C26A69" w:rsidR="00DF7C76" w:rsidRPr="00EF61E6" w:rsidRDefault="00DF7C76" w:rsidP="00DF7C76">
      <w:pPr>
        <w:widowControl w:val="0"/>
        <w:numPr>
          <w:ilvl w:val="1"/>
          <w:numId w:val="12"/>
        </w:numPr>
        <w:jc w:val="both"/>
        <w:rPr>
          <w:rFonts w:eastAsia="等线"/>
          <w:lang w:val="en-US" w:eastAsia="zh-CN"/>
        </w:rPr>
      </w:pPr>
      <w:r w:rsidRPr="00EF61E6">
        <w:rPr>
          <w:rFonts w:eastAsia="等线"/>
          <w:lang w:val="en-US" w:eastAsia="zh-CN"/>
        </w:rPr>
        <w:t>Device</w:t>
      </w:r>
      <w:r w:rsidRPr="00EF61E6">
        <w:rPr>
          <w:rFonts w:eastAsia="等线" w:hint="eastAsia"/>
          <w:lang w:val="en-US" w:eastAsia="zh-CN"/>
        </w:rPr>
        <w:t xml:space="preserve"> </w:t>
      </w:r>
      <w:r w:rsidRPr="00EF61E6">
        <w:rPr>
          <w:rFonts w:eastAsia="等线"/>
          <w:lang w:val="en-US" w:eastAsia="zh-CN"/>
        </w:rPr>
        <w:t>A</w:t>
      </w:r>
      <w:r w:rsidRPr="00EF61E6">
        <w:rPr>
          <w:rFonts w:eastAsia="等线" w:hint="eastAsia"/>
          <w:lang w:val="en-US" w:eastAsia="zh-CN"/>
        </w:rPr>
        <w:t xml:space="preserve"> </w:t>
      </w:r>
      <w:r w:rsidRPr="00EF61E6">
        <w:rPr>
          <w:rFonts w:eastAsia="等线"/>
          <w:lang w:val="en-US" w:eastAsia="zh-CN"/>
        </w:rPr>
        <w:t xml:space="preserve">serves as an idealized accessory </w:t>
      </w:r>
      <w:r w:rsidR="00227FDA" w:rsidRPr="00EF61E6">
        <w:rPr>
          <w:rFonts w:eastAsia="等线" w:hint="eastAsia"/>
          <w:lang w:val="en-US" w:eastAsia="zh-CN"/>
        </w:rPr>
        <w:t>device</w:t>
      </w:r>
      <w:r w:rsidRPr="00EF61E6">
        <w:rPr>
          <w:rFonts w:eastAsia="等线"/>
          <w:lang w:val="en-US" w:eastAsia="zh-CN"/>
        </w:rPr>
        <w:t xml:space="preserve"> with free-field approximation capabilities, enabling algorithm development without device-specific tuning.</w:t>
      </w:r>
    </w:p>
    <w:p w14:paraId="3E267E05" w14:textId="5D0CBA0F" w:rsidR="00DF7C76" w:rsidRPr="00EF61E6" w:rsidRDefault="00DF7C76" w:rsidP="00DF7C76">
      <w:pPr>
        <w:widowControl w:val="0"/>
        <w:numPr>
          <w:ilvl w:val="1"/>
          <w:numId w:val="12"/>
        </w:numPr>
        <w:jc w:val="both"/>
        <w:rPr>
          <w:rFonts w:eastAsia="等线"/>
          <w:lang w:val="en-US" w:eastAsia="zh-CN"/>
        </w:rPr>
      </w:pPr>
      <w:r w:rsidRPr="00EF61E6">
        <w:rPr>
          <w:rFonts w:eastAsia="等线"/>
          <w:lang w:val="en-US" w:eastAsia="zh-CN"/>
        </w:rPr>
        <w:t>Device</w:t>
      </w:r>
      <w:r w:rsidRPr="00EF61E6">
        <w:rPr>
          <w:rFonts w:eastAsia="等线" w:hint="eastAsia"/>
          <w:lang w:val="en-US" w:eastAsia="zh-CN"/>
        </w:rPr>
        <w:t xml:space="preserve"> </w:t>
      </w:r>
      <w:r w:rsidRPr="00EF61E6">
        <w:rPr>
          <w:rFonts w:eastAsia="等线"/>
          <w:lang w:val="en-US" w:eastAsia="zh-CN"/>
        </w:rPr>
        <w:t>B represents a practical smartphone design with a non-planar microphone array, highlighting the need for tuning in complex geometries.</w:t>
      </w:r>
    </w:p>
    <w:p w14:paraId="79D57520" w14:textId="04C3C194" w:rsidR="00EF61E6" w:rsidRPr="00545763" w:rsidRDefault="00DF7C76" w:rsidP="006605D4">
      <w:pPr>
        <w:widowControl w:val="0"/>
        <w:numPr>
          <w:ilvl w:val="0"/>
          <w:numId w:val="12"/>
        </w:numPr>
        <w:jc w:val="both"/>
        <w:rPr>
          <w:rFonts w:eastAsia="等线"/>
          <w:lang w:val="en-US" w:eastAsia="zh-CN"/>
        </w:rPr>
      </w:pPr>
      <w:r w:rsidRPr="00545763">
        <w:rPr>
          <w:rFonts w:eastAsia="等线" w:hint="eastAsia"/>
          <w:lang w:val="en-US" w:eastAsia="zh-CN"/>
        </w:rPr>
        <w:t>Category 2: C</w:t>
      </w:r>
      <w:r w:rsidR="00B75F5A" w:rsidRPr="00545763">
        <w:rPr>
          <w:rFonts w:eastAsia="等线"/>
          <w:lang w:val="en-US" w:eastAsia="zh-CN"/>
        </w:rPr>
        <w:t>ommercial smartphone-based designs for</w:t>
      </w:r>
      <w:r w:rsidRPr="00545763">
        <w:rPr>
          <w:rFonts w:eastAsia="等线" w:hint="eastAsia"/>
          <w:lang w:val="en-US" w:eastAsia="zh-CN"/>
        </w:rPr>
        <w:t xml:space="preserve"> possible </w:t>
      </w:r>
      <w:r w:rsidR="00545763" w:rsidRPr="00545763">
        <w:rPr>
          <w:rFonts w:eastAsia="等线" w:hint="eastAsia"/>
          <w:lang w:val="en-US" w:eastAsia="zh-CN"/>
        </w:rPr>
        <w:t xml:space="preserve">legacy device </w:t>
      </w:r>
      <w:r w:rsidRPr="00545763">
        <w:rPr>
          <w:rFonts w:eastAsia="等线" w:hint="eastAsia"/>
          <w:lang w:val="en-US" w:eastAsia="zh-CN"/>
        </w:rPr>
        <w:t>deployment</w:t>
      </w:r>
      <w:r w:rsidR="00545763">
        <w:rPr>
          <w:rFonts w:eastAsia="等线" w:hint="eastAsia"/>
          <w:lang w:val="en-US" w:eastAsia="zh-CN"/>
        </w:rPr>
        <w:t xml:space="preserve">. </w:t>
      </w:r>
      <w:r w:rsidR="00B75F5A" w:rsidRPr="00545763">
        <w:rPr>
          <w:rFonts w:eastAsia="等线"/>
          <w:lang w:val="en-US" w:eastAsia="zh-CN"/>
        </w:rPr>
        <w:t xml:space="preserve">Complementing </w:t>
      </w:r>
      <w:r w:rsidR="007E4977" w:rsidRPr="00545763">
        <w:rPr>
          <w:rFonts w:eastAsia="等线" w:hint="eastAsia"/>
          <w:lang w:val="en-US" w:eastAsia="zh-CN"/>
        </w:rPr>
        <w:t>the</w:t>
      </w:r>
      <w:r w:rsidR="00B75F5A" w:rsidRPr="00545763">
        <w:rPr>
          <w:rFonts w:eastAsia="等线"/>
          <w:lang w:val="en-US" w:eastAsia="zh-CN"/>
        </w:rPr>
        <w:t xml:space="preserve"> prototypes, </w:t>
      </w:r>
      <w:r w:rsidR="007E4977" w:rsidRPr="00545763">
        <w:rPr>
          <w:rFonts w:eastAsia="等线" w:hint="eastAsia"/>
          <w:lang w:val="en-US" w:eastAsia="zh-CN"/>
        </w:rPr>
        <w:t>proposal of</w:t>
      </w:r>
      <w:r w:rsidR="00B75F5A" w:rsidRPr="00545763">
        <w:rPr>
          <w:rFonts w:eastAsia="等线"/>
          <w:lang w:val="en-US" w:eastAsia="zh-CN"/>
        </w:rPr>
        <w:t xml:space="preserve"> mainstream smartphone configurations</w:t>
      </w:r>
      <w:r w:rsidR="00545763">
        <w:rPr>
          <w:rFonts w:eastAsia="等线" w:hint="eastAsia"/>
          <w:lang w:val="en-US" w:eastAsia="zh-CN"/>
        </w:rPr>
        <w:t xml:space="preserve"> </w:t>
      </w:r>
      <w:r w:rsidR="00B75F5A" w:rsidRPr="00545763">
        <w:rPr>
          <w:rFonts w:eastAsia="等线"/>
          <w:lang w:val="en-US" w:eastAsia="zh-CN"/>
        </w:rPr>
        <w:t xml:space="preserve">to ensure </w:t>
      </w:r>
      <w:r w:rsidR="00545763">
        <w:rPr>
          <w:rFonts w:eastAsia="等线" w:hint="eastAsia"/>
          <w:lang w:val="en-US" w:eastAsia="zh-CN"/>
        </w:rPr>
        <w:t>example</w:t>
      </w:r>
      <w:r w:rsidR="00B75F5A" w:rsidRPr="00545763">
        <w:rPr>
          <w:rFonts w:eastAsia="等线"/>
          <w:lang w:val="en-US" w:eastAsia="zh-CN"/>
        </w:rPr>
        <w:t xml:space="preserve"> solutions align with </w:t>
      </w:r>
      <w:r w:rsidR="007E4977" w:rsidRPr="00545763">
        <w:rPr>
          <w:rFonts w:eastAsia="等线" w:hint="eastAsia"/>
          <w:lang w:val="en-US" w:eastAsia="zh-CN"/>
        </w:rPr>
        <w:t>current market available devices</w:t>
      </w:r>
      <w:r w:rsidR="00EF61E6" w:rsidRPr="00545763">
        <w:rPr>
          <w:rFonts w:eastAsia="等线" w:hint="eastAsia"/>
          <w:lang w:val="en-US" w:eastAsia="zh-CN"/>
        </w:rPr>
        <w:t>.</w:t>
      </w:r>
    </w:p>
    <w:p w14:paraId="5D5309FD" w14:textId="2D1B1FE5" w:rsidR="001A3453" w:rsidRPr="00EF61E6" w:rsidRDefault="000D364F" w:rsidP="00B75F5A">
      <w:pPr>
        <w:widowControl w:val="0"/>
        <w:jc w:val="both"/>
        <w:rPr>
          <w:rFonts w:eastAsia="等线"/>
          <w:lang w:val="en-US" w:eastAsia="zh-CN"/>
        </w:rPr>
      </w:pPr>
      <w:r w:rsidRPr="00EF61E6">
        <w:rPr>
          <w:rFonts w:eastAsia="等线" w:hint="eastAsia"/>
          <w:lang w:val="en-US" w:eastAsia="zh-CN"/>
        </w:rPr>
        <w:t xml:space="preserve">The document </w:t>
      </w:r>
      <w:r w:rsidR="00EF61E6">
        <w:rPr>
          <w:rFonts w:eastAsia="等线" w:hint="eastAsia"/>
          <w:lang w:val="en-US" w:eastAsia="zh-CN"/>
        </w:rPr>
        <w:t>proposes</w:t>
      </w:r>
      <w:r w:rsidRPr="00EF61E6">
        <w:rPr>
          <w:rFonts w:eastAsia="等线" w:hint="eastAsia"/>
          <w:lang w:val="en-US" w:eastAsia="zh-CN"/>
        </w:rPr>
        <w:t xml:space="preserve"> a framework for describing the target devices</w:t>
      </w:r>
      <w:r w:rsidR="00545763">
        <w:rPr>
          <w:rFonts w:eastAsia="等线" w:hint="eastAsia"/>
          <w:lang w:val="en-US" w:eastAsia="zh-CN"/>
        </w:rPr>
        <w:t xml:space="preserve"> which are used </w:t>
      </w:r>
      <w:r w:rsidRPr="00EF61E6">
        <w:rPr>
          <w:rFonts w:eastAsia="等线" w:hint="eastAsia"/>
          <w:lang w:val="en-US" w:eastAsia="zh-CN"/>
        </w:rPr>
        <w:t xml:space="preserve">to collect corresponding example solutions </w:t>
      </w:r>
    </w:p>
    <w:p w14:paraId="5018C2C9" w14:textId="77777777" w:rsidR="001A3453" w:rsidRPr="00B75F5A" w:rsidRDefault="001A3453" w:rsidP="00B75F5A">
      <w:pPr>
        <w:widowControl w:val="0"/>
        <w:jc w:val="both"/>
        <w:rPr>
          <w:rFonts w:eastAsia="等线"/>
          <w:lang w:val="en-US" w:eastAsia="zh-CN"/>
        </w:rPr>
      </w:pPr>
    </w:p>
    <w:p w14:paraId="52274A0F" w14:textId="77777777" w:rsidR="00B75F5A" w:rsidRPr="00EF61E6" w:rsidRDefault="00B75F5A" w:rsidP="0036137F">
      <w:pPr>
        <w:widowControl w:val="0"/>
        <w:jc w:val="both"/>
        <w:rPr>
          <w:rFonts w:eastAsia="等线"/>
          <w:lang w:val="en-US" w:eastAsia="zh-CN"/>
        </w:rPr>
      </w:pPr>
    </w:p>
    <w:p w14:paraId="5BCF22B3" w14:textId="71E580F4" w:rsidR="004D0966" w:rsidRDefault="00225F59" w:rsidP="004D0966">
      <w:pPr>
        <w:pStyle w:val="Heading1"/>
        <w:keepNext w:val="0"/>
        <w:widowControl w:val="0"/>
        <w:numPr>
          <w:ilvl w:val="0"/>
          <w:numId w:val="5"/>
        </w:numPr>
        <w:spacing w:after="120" w:line="240" w:lineRule="atLeast"/>
        <w:ind w:right="0"/>
        <w:jc w:val="both"/>
        <w:rPr>
          <w:rFonts w:eastAsia="等线" w:cs="Arial"/>
          <w:szCs w:val="21"/>
          <w:lang w:val="en-US" w:eastAsia="zh-CN"/>
        </w:rPr>
      </w:pPr>
      <w:r>
        <w:rPr>
          <w:rFonts w:eastAsia="等线" w:cs="Arial" w:hint="eastAsia"/>
          <w:szCs w:val="21"/>
          <w:lang w:val="en-US" w:eastAsia="zh-CN"/>
        </w:rPr>
        <w:t>Discussion</w:t>
      </w:r>
    </w:p>
    <w:p w14:paraId="3503776C" w14:textId="6F589548" w:rsidR="00225F59" w:rsidRDefault="00225F59" w:rsidP="00225F59">
      <w:pPr>
        <w:rPr>
          <w:lang w:val="en-US" w:eastAsia="zh-CN"/>
        </w:rPr>
      </w:pPr>
    </w:p>
    <w:p w14:paraId="7E501CA0" w14:textId="77777777" w:rsidR="007E4977" w:rsidRDefault="007E4977" w:rsidP="00225F59">
      <w:pPr>
        <w:rPr>
          <w:lang w:val="en-US" w:eastAsia="zh-CN"/>
        </w:rPr>
      </w:pPr>
    </w:p>
    <w:p w14:paraId="2DE869D0" w14:textId="27D4D1AE" w:rsidR="00225F59" w:rsidRPr="00225F59" w:rsidRDefault="007E4977" w:rsidP="00225F5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等线" w:hAnsi="Arial"/>
          <w:sz w:val="36"/>
          <w:lang w:val="en-US"/>
        </w:rPr>
      </w:pPr>
      <w:bookmarkStart w:id="0" w:name="_Toc159950457"/>
      <w:bookmarkStart w:id="1" w:name="OLE_LINK4"/>
      <w:r>
        <w:rPr>
          <w:rFonts w:ascii="Arial" w:eastAsia="等线" w:hAnsi="Arial" w:hint="eastAsia"/>
          <w:sz w:val="36"/>
          <w:lang w:val="en-US" w:eastAsia="zh-CN"/>
        </w:rPr>
        <w:t>x</w:t>
      </w:r>
      <w:r w:rsidR="00225F59" w:rsidRPr="00225F59">
        <w:rPr>
          <w:rFonts w:ascii="Arial" w:eastAsia="等线" w:hAnsi="Arial"/>
          <w:sz w:val="36"/>
          <w:lang w:val="en-US"/>
        </w:rPr>
        <w:tab/>
      </w:r>
      <w:r>
        <w:rPr>
          <w:rFonts w:ascii="Arial" w:eastAsia="等线" w:hAnsi="Arial" w:hint="eastAsia"/>
          <w:sz w:val="36"/>
          <w:lang w:val="en-US" w:eastAsia="zh-CN"/>
        </w:rPr>
        <w:t>UE</w:t>
      </w:r>
      <w:r w:rsidR="00225F59" w:rsidRPr="00225F59">
        <w:rPr>
          <w:rFonts w:ascii="Arial" w:eastAsia="等线" w:hAnsi="Arial"/>
          <w:sz w:val="36"/>
          <w:lang w:val="en-US"/>
        </w:rPr>
        <w:t xml:space="preserve"> concepts and device types</w:t>
      </w:r>
      <w:bookmarkEnd w:id="0"/>
    </w:p>
    <w:p w14:paraId="48300DA1" w14:textId="4BF83B2F" w:rsidR="00225F59" w:rsidRDefault="007E4977" w:rsidP="00225F59">
      <w:pPr>
        <w:keepNext/>
        <w:keepLines/>
        <w:spacing w:before="180" w:after="180"/>
        <w:ind w:left="1134" w:hanging="1134"/>
        <w:outlineLvl w:val="1"/>
        <w:rPr>
          <w:rFonts w:ascii="Arial" w:eastAsia="等线" w:hAnsi="Arial"/>
          <w:sz w:val="32"/>
          <w:lang w:val="en-US"/>
        </w:rPr>
      </w:pPr>
      <w:bookmarkStart w:id="2" w:name="_Toc159950458"/>
      <w:r>
        <w:rPr>
          <w:rFonts w:ascii="Arial" w:eastAsia="等线" w:hAnsi="Arial" w:hint="eastAsia"/>
          <w:sz w:val="32"/>
          <w:lang w:val="en-US"/>
        </w:rPr>
        <w:t>x</w:t>
      </w:r>
      <w:r w:rsidR="00225F59">
        <w:rPr>
          <w:rFonts w:ascii="Arial" w:eastAsia="等线" w:hAnsi="Arial"/>
          <w:sz w:val="32"/>
          <w:lang w:val="en-US"/>
        </w:rPr>
        <w:t>.1</w:t>
      </w:r>
      <w:r w:rsidR="00225F59">
        <w:rPr>
          <w:rFonts w:ascii="Arial" w:eastAsia="等线" w:hAnsi="Arial"/>
          <w:sz w:val="32"/>
          <w:lang w:val="en-US"/>
        </w:rPr>
        <w:tab/>
      </w:r>
      <w:r>
        <w:rPr>
          <w:rFonts w:ascii="Arial" w:eastAsia="等线" w:hAnsi="Arial" w:hint="eastAsia"/>
          <w:sz w:val="32"/>
          <w:lang w:val="en-US"/>
        </w:rPr>
        <w:t>UE</w:t>
      </w:r>
      <w:r w:rsidR="00225F59">
        <w:rPr>
          <w:rFonts w:ascii="Arial" w:eastAsia="等线" w:hAnsi="Arial"/>
          <w:sz w:val="32"/>
          <w:lang w:val="en-US"/>
        </w:rPr>
        <w:t xml:space="preserve"> concepts</w:t>
      </w:r>
      <w:bookmarkEnd w:id="2"/>
    </w:p>
    <w:p w14:paraId="7687B4BF" w14:textId="2A098FFA" w:rsidR="00225F59" w:rsidRDefault="007E4977" w:rsidP="00545763">
      <w:pPr>
        <w:pStyle w:val="Heading3"/>
        <w:keepLines/>
        <w:spacing w:before="120" w:after="180"/>
        <w:ind w:left="1134" w:hanging="1134"/>
        <w:rPr>
          <w:rFonts w:ascii="Arial" w:eastAsia="等线" w:hAnsi="Arial"/>
          <w:sz w:val="28"/>
          <w:lang w:val="en-US"/>
        </w:rPr>
      </w:pPr>
      <w:bookmarkStart w:id="3" w:name="_Toc159950459"/>
      <w:r>
        <w:rPr>
          <w:rFonts w:ascii="Arial" w:eastAsia="等线" w:hAnsi="Arial" w:hint="eastAsia"/>
          <w:sz w:val="28"/>
          <w:lang w:val="en-US"/>
        </w:rPr>
        <w:t>x</w:t>
      </w:r>
      <w:r w:rsidR="00225F59">
        <w:rPr>
          <w:rFonts w:ascii="Arial" w:eastAsia="等线" w:hAnsi="Arial"/>
          <w:sz w:val="28"/>
          <w:lang w:val="en-US"/>
        </w:rPr>
        <w:t>.1.1</w:t>
      </w:r>
      <w:r w:rsidR="00225F59">
        <w:rPr>
          <w:rFonts w:ascii="Arial" w:eastAsia="等线" w:hAnsi="Arial"/>
          <w:sz w:val="28"/>
          <w:lang w:val="en-US"/>
        </w:rPr>
        <w:tab/>
        <w:t>General</w:t>
      </w:r>
      <w:bookmarkEnd w:id="3"/>
    </w:p>
    <w:p w14:paraId="4AC9152D" w14:textId="1DA68BBE" w:rsidR="003F45E1" w:rsidRPr="003F45E1" w:rsidRDefault="003F45E1" w:rsidP="003F45E1">
      <w:pPr>
        <w:widowControl w:val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UEs are </w:t>
      </w:r>
      <w:r w:rsidR="00530C2D">
        <w:rPr>
          <w:rFonts w:eastAsia="等线" w:hint="eastAsia"/>
          <w:lang w:val="en-US" w:eastAsia="zh-CN"/>
        </w:rPr>
        <w:t>the</w:t>
      </w:r>
      <w:r w:rsidRPr="003F45E1">
        <w:rPr>
          <w:rFonts w:eastAsia="等线"/>
          <w:lang w:val="en-US" w:eastAsia="zh-CN"/>
        </w:rPr>
        <w:t xml:space="preserve"> target device</w:t>
      </w:r>
      <w:r w:rsidR="00530C2D">
        <w:rPr>
          <w:rFonts w:eastAsia="等线" w:hint="eastAsia"/>
          <w:lang w:val="en-US" w:eastAsia="zh-CN"/>
        </w:rPr>
        <w:t xml:space="preserve">s </w:t>
      </w:r>
      <w:r w:rsidRPr="003F45E1">
        <w:rPr>
          <w:rFonts w:eastAsia="等线"/>
          <w:lang w:val="en-US" w:eastAsia="zh-CN"/>
        </w:rPr>
        <w:t xml:space="preserve">for immersive audio capture, </w:t>
      </w:r>
      <w:r w:rsidR="005215C7">
        <w:rPr>
          <w:rFonts w:eastAsia="等线" w:hint="eastAsia"/>
          <w:lang w:val="en-US" w:eastAsia="zh-CN"/>
        </w:rPr>
        <w:t>p</w:t>
      </w:r>
      <w:r w:rsidRPr="003F45E1">
        <w:rPr>
          <w:rFonts w:eastAsia="等线"/>
          <w:lang w:val="en-US" w:eastAsia="zh-CN"/>
        </w:rPr>
        <w:t>roposals highlight the need for devices that enable spatial audio processing while addressing legacy</w:t>
      </w:r>
      <w:r>
        <w:rPr>
          <w:rFonts w:eastAsia="等线" w:hint="eastAsia"/>
          <w:lang w:val="en-US" w:eastAsia="zh-CN"/>
        </w:rPr>
        <w:t xml:space="preserve"> </w:t>
      </w:r>
      <w:r w:rsidRPr="003F45E1">
        <w:rPr>
          <w:rFonts w:eastAsia="等线"/>
          <w:lang w:val="en-US" w:eastAsia="zh-CN"/>
        </w:rPr>
        <w:t>hardware constraints. Key goals include standardizing documentation (e.g., coordinate systems for microphone placement) and accommodating diverse form factors. Two primary device categories emerge: analytical prototypes for free-field modeling and practical designs mimicking mainstream smartphones.</w:t>
      </w:r>
    </w:p>
    <w:p w14:paraId="27D62FF7" w14:textId="57947CE7" w:rsidR="00225F59" w:rsidRDefault="007E4977" w:rsidP="00545763">
      <w:pPr>
        <w:pStyle w:val="Heading3"/>
        <w:keepLines/>
        <w:spacing w:before="120" w:after="180"/>
        <w:ind w:left="1134" w:hanging="1134"/>
        <w:rPr>
          <w:rFonts w:ascii="Arial" w:eastAsia="等线" w:hAnsi="Arial"/>
          <w:sz w:val="28"/>
          <w:lang w:val="en-US"/>
        </w:rPr>
      </w:pPr>
      <w:bookmarkStart w:id="4" w:name="_Toc159950460"/>
      <w:r>
        <w:rPr>
          <w:rFonts w:ascii="Arial" w:eastAsia="等线" w:hAnsi="Arial" w:hint="eastAsia"/>
          <w:sz w:val="28"/>
          <w:lang w:val="en-US"/>
        </w:rPr>
        <w:t>x</w:t>
      </w:r>
      <w:r w:rsidR="00225F59">
        <w:rPr>
          <w:rFonts w:ascii="Arial" w:eastAsia="等线" w:hAnsi="Arial"/>
          <w:sz w:val="28"/>
          <w:lang w:val="en-US"/>
        </w:rPr>
        <w:t>.1.2</w:t>
      </w:r>
      <w:r w:rsidR="00225F59">
        <w:rPr>
          <w:rFonts w:ascii="Arial" w:eastAsia="等线" w:hAnsi="Arial"/>
          <w:sz w:val="28"/>
          <w:lang w:val="en-US"/>
        </w:rPr>
        <w:tab/>
      </w:r>
      <w:r>
        <w:rPr>
          <w:rFonts w:ascii="Arial" w:eastAsia="等线" w:hAnsi="Arial" w:hint="eastAsia"/>
          <w:sz w:val="28"/>
          <w:lang w:val="en-US"/>
        </w:rPr>
        <w:t>UE</w:t>
      </w:r>
      <w:r w:rsidR="00225F59">
        <w:rPr>
          <w:rFonts w:ascii="Arial" w:eastAsia="等线" w:hAnsi="Arial"/>
          <w:sz w:val="28"/>
          <w:lang w:val="en-US"/>
        </w:rPr>
        <w:t xml:space="preserve"> Device</w:t>
      </w:r>
      <w:bookmarkEnd w:id="4"/>
    </w:p>
    <w:p w14:paraId="4E323BCE" w14:textId="117945B8" w:rsidR="00530C2D" w:rsidRPr="00530C2D" w:rsidRDefault="00802253" w:rsidP="00EF61E6">
      <w:pPr>
        <w:widowControl w:val="0"/>
        <w:jc w:val="both"/>
        <w:rPr>
          <w:rFonts w:eastAsia="等线"/>
          <w:lang w:val="en-US" w:eastAsia="zh-CN"/>
        </w:rPr>
      </w:pPr>
      <w:bookmarkStart w:id="5" w:name="_Toc159950462"/>
      <w:r>
        <w:rPr>
          <w:rFonts w:eastAsia="等线" w:hint="eastAsia"/>
          <w:lang w:val="en-US" w:eastAsia="zh-CN"/>
        </w:rPr>
        <w:t>TBD</w:t>
      </w:r>
    </w:p>
    <w:p w14:paraId="572DBA09" w14:textId="4F96F5D0" w:rsidR="00225F59" w:rsidRDefault="009373CE" w:rsidP="00545763">
      <w:pPr>
        <w:pStyle w:val="Heading3"/>
        <w:keepLines/>
        <w:spacing w:before="120" w:after="180"/>
        <w:ind w:left="1134" w:hanging="1134"/>
        <w:rPr>
          <w:rFonts w:ascii="Arial" w:eastAsia="等线" w:hAnsi="Arial"/>
          <w:sz w:val="28"/>
          <w:lang w:val="en-US"/>
        </w:rPr>
      </w:pPr>
      <w:r>
        <w:rPr>
          <w:rFonts w:ascii="Arial" w:eastAsia="等线" w:hAnsi="Arial" w:hint="eastAsia"/>
          <w:sz w:val="28"/>
          <w:lang w:val="en-US"/>
        </w:rPr>
        <w:t>x</w:t>
      </w:r>
      <w:r w:rsidR="00225F59">
        <w:rPr>
          <w:rFonts w:ascii="Arial" w:eastAsia="等线" w:hAnsi="Arial"/>
          <w:sz w:val="28"/>
          <w:lang w:val="en-US"/>
        </w:rPr>
        <w:t>.1.</w:t>
      </w:r>
      <w:r>
        <w:rPr>
          <w:rFonts w:ascii="Arial" w:eastAsia="等线" w:hAnsi="Arial" w:hint="eastAsia"/>
          <w:sz w:val="28"/>
          <w:lang w:val="en-US"/>
        </w:rPr>
        <w:t>3</w:t>
      </w:r>
      <w:r w:rsidR="00225F59">
        <w:rPr>
          <w:rFonts w:ascii="Arial" w:eastAsia="等线" w:hAnsi="Arial"/>
          <w:sz w:val="28"/>
          <w:lang w:val="en-US"/>
        </w:rPr>
        <w:tab/>
      </w:r>
      <w:bookmarkEnd w:id="5"/>
      <w:r>
        <w:rPr>
          <w:rFonts w:ascii="Arial" w:eastAsia="等线" w:hAnsi="Arial" w:hint="eastAsia"/>
          <w:sz w:val="28"/>
          <w:lang w:val="en-US"/>
        </w:rPr>
        <w:t>C</w:t>
      </w:r>
      <w:r>
        <w:rPr>
          <w:rFonts w:ascii="Arial" w:eastAsia="等线" w:hAnsi="Arial"/>
          <w:sz w:val="28"/>
          <w:lang w:val="en-US"/>
        </w:rPr>
        <w:t>ompensat</w:t>
      </w:r>
      <w:r>
        <w:rPr>
          <w:rFonts w:ascii="Arial" w:eastAsia="等线" w:hAnsi="Arial" w:hint="eastAsia"/>
          <w:sz w:val="28"/>
          <w:lang w:val="en-US"/>
        </w:rPr>
        <w:t>ion on</w:t>
      </w:r>
      <w:r>
        <w:rPr>
          <w:rFonts w:ascii="Arial" w:eastAsia="等线" w:hAnsi="Arial"/>
          <w:sz w:val="28"/>
          <w:lang w:val="en-US"/>
        </w:rPr>
        <w:t xml:space="preserve"> microphone signals</w:t>
      </w:r>
    </w:p>
    <w:p w14:paraId="1046C6D6" w14:textId="0B93B74F" w:rsidR="00225F59" w:rsidRDefault="009373CE" w:rsidP="00225F59">
      <w:pPr>
        <w:keepNext/>
        <w:keepLines/>
        <w:spacing w:before="120" w:after="180"/>
        <w:ind w:left="1418" w:hanging="1418"/>
        <w:outlineLvl w:val="3"/>
        <w:rPr>
          <w:rFonts w:ascii="Arial" w:eastAsia="等线" w:hAnsi="Arial"/>
          <w:sz w:val="24"/>
          <w:lang w:val="en-US"/>
        </w:rPr>
      </w:pPr>
      <w:bookmarkStart w:id="6" w:name="_Toc159950463"/>
      <w:r>
        <w:rPr>
          <w:rFonts w:ascii="Arial" w:eastAsia="等线" w:hAnsi="Arial" w:hint="eastAsia"/>
          <w:sz w:val="24"/>
          <w:lang w:val="en-US" w:eastAsia="zh-CN"/>
        </w:rPr>
        <w:t>x</w:t>
      </w:r>
      <w:r w:rsidR="00225F59" w:rsidRPr="00225F59">
        <w:rPr>
          <w:rFonts w:ascii="Arial" w:eastAsia="等线" w:hAnsi="Arial"/>
          <w:sz w:val="24"/>
          <w:lang w:val="en-US"/>
        </w:rPr>
        <w:t>.1.</w:t>
      </w:r>
      <w:r>
        <w:rPr>
          <w:rFonts w:ascii="Arial" w:eastAsia="等线" w:hAnsi="Arial" w:hint="eastAsia"/>
          <w:sz w:val="24"/>
          <w:lang w:val="en-US" w:eastAsia="zh-CN"/>
        </w:rPr>
        <w:t>3</w:t>
      </w:r>
      <w:r w:rsidR="00225F59" w:rsidRPr="00225F59">
        <w:rPr>
          <w:rFonts w:ascii="Arial" w:eastAsia="等线" w:hAnsi="Arial"/>
          <w:sz w:val="24"/>
          <w:lang w:val="en-US"/>
        </w:rPr>
        <w:t>.1</w:t>
      </w:r>
      <w:r w:rsidR="00225F59" w:rsidRPr="00225F59">
        <w:rPr>
          <w:rFonts w:ascii="Arial" w:eastAsia="等线" w:hAnsi="Arial"/>
          <w:sz w:val="24"/>
          <w:lang w:val="en-US"/>
        </w:rPr>
        <w:tab/>
        <w:t>General</w:t>
      </w:r>
      <w:bookmarkEnd w:id="6"/>
    </w:p>
    <w:p w14:paraId="586D278F" w14:textId="378F53AA" w:rsidR="00AC1124" w:rsidRPr="00B5321E" w:rsidRDefault="00B5321E" w:rsidP="00B5321E">
      <w:pPr>
        <w:spacing w:after="180"/>
        <w:rPr>
          <w:rFonts w:eastAsia="等线"/>
          <w:lang w:val="en-US" w:eastAsia="zh-CN"/>
        </w:rPr>
      </w:pPr>
      <w:r w:rsidRPr="00B5321E">
        <w:rPr>
          <w:rFonts w:eastAsia="等线" w:hint="eastAsia"/>
          <w:lang w:val="en-US" w:eastAsia="zh-CN"/>
        </w:rPr>
        <w:t>TBD</w:t>
      </w:r>
    </w:p>
    <w:p w14:paraId="094C4B89" w14:textId="7A75E3A3" w:rsidR="00225F59" w:rsidRPr="00225F59" w:rsidRDefault="000F3E91" w:rsidP="00225F59">
      <w:pPr>
        <w:keepNext/>
        <w:keepLines/>
        <w:spacing w:before="120" w:after="180"/>
        <w:ind w:left="1418" w:hanging="1418"/>
        <w:outlineLvl w:val="3"/>
        <w:rPr>
          <w:rFonts w:ascii="Arial" w:eastAsia="等线" w:hAnsi="Arial"/>
          <w:sz w:val="24"/>
          <w:lang w:val="en-US" w:eastAsia="zh-CN"/>
        </w:rPr>
      </w:pPr>
      <w:bookmarkStart w:id="7" w:name="_Toc159950464"/>
      <w:r>
        <w:rPr>
          <w:rFonts w:ascii="Arial" w:eastAsia="等线" w:hAnsi="Arial" w:hint="eastAsia"/>
          <w:sz w:val="24"/>
          <w:lang w:val="en-US" w:eastAsia="zh-CN"/>
        </w:rPr>
        <w:t>x</w:t>
      </w:r>
      <w:r w:rsidR="00225F59" w:rsidRPr="00225F59">
        <w:rPr>
          <w:rFonts w:ascii="Arial" w:eastAsia="等线" w:hAnsi="Arial"/>
          <w:sz w:val="24"/>
          <w:lang w:val="en-US"/>
        </w:rPr>
        <w:t>.1.</w:t>
      </w:r>
      <w:r>
        <w:rPr>
          <w:rFonts w:ascii="Arial" w:eastAsia="等线" w:hAnsi="Arial" w:hint="eastAsia"/>
          <w:sz w:val="24"/>
          <w:lang w:val="en-US" w:eastAsia="zh-CN"/>
        </w:rPr>
        <w:t>3</w:t>
      </w:r>
      <w:r w:rsidR="00225F59" w:rsidRPr="00225F59">
        <w:rPr>
          <w:rFonts w:ascii="Arial" w:eastAsia="等线" w:hAnsi="Arial"/>
          <w:sz w:val="24"/>
          <w:lang w:val="en-US"/>
        </w:rPr>
        <w:t>.2</w:t>
      </w:r>
      <w:r w:rsidR="00225F59" w:rsidRPr="00225F59">
        <w:rPr>
          <w:rFonts w:ascii="Arial" w:eastAsia="等线" w:hAnsi="Arial"/>
          <w:sz w:val="24"/>
          <w:lang w:val="en-US"/>
        </w:rPr>
        <w:tab/>
      </w:r>
      <w:bookmarkEnd w:id="7"/>
      <w:r>
        <w:rPr>
          <w:rFonts w:ascii="Arial" w:eastAsia="等线" w:hAnsi="Arial" w:hint="eastAsia"/>
          <w:sz w:val="24"/>
          <w:lang w:val="en-US" w:eastAsia="zh-CN"/>
        </w:rPr>
        <w:t xml:space="preserve">Compensation </w:t>
      </w:r>
      <w:r w:rsidR="00A47125">
        <w:rPr>
          <w:rFonts w:ascii="Arial" w:eastAsia="等线" w:hAnsi="Arial"/>
          <w:sz w:val="24"/>
          <w:lang w:val="en-US" w:eastAsia="zh-CN"/>
        </w:rPr>
        <w:t>processing</w:t>
      </w:r>
    </w:p>
    <w:bookmarkEnd w:id="1"/>
    <w:p w14:paraId="7BF10061" w14:textId="2B345FA2" w:rsidR="00225F59" w:rsidRPr="00225F59" w:rsidRDefault="000F3E91" w:rsidP="00225F59">
      <w:pPr>
        <w:spacing w:after="18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TBD</w:t>
      </w:r>
    </w:p>
    <w:p w14:paraId="5FB7F648" w14:textId="38B52FBB" w:rsidR="00225F59" w:rsidRDefault="00015DDE" w:rsidP="00225F59">
      <w:pPr>
        <w:keepNext/>
        <w:keepLines/>
        <w:spacing w:before="180" w:after="180"/>
        <w:ind w:left="1134" w:hanging="1134"/>
        <w:outlineLvl w:val="1"/>
        <w:rPr>
          <w:rFonts w:ascii="Arial" w:eastAsia="等线" w:hAnsi="Arial"/>
          <w:sz w:val="32"/>
          <w:lang w:val="en-US"/>
        </w:rPr>
      </w:pPr>
      <w:bookmarkStart w:id="8" w:name="_Toc156856147"/>
      <w:bookmarkStart w:id="9" w:name="_Toc156856810"/>
      <w:bookmarkStart w:id="10" w:name="_Toc159950466"/>
      <w:r>
        <w:rPr>
          <w:rFonts w:ascii="Arial" w:eastAsia="等线" w:hAnsi="Arial" w:hint="eastAsia"/>
          <w:sz w:val="32"/>
          <w:lang w:val="en-US"/>
        </w:rPr>
        <w:lastRenderedPageBreak/>
        <w:t>x</w:t>
      </w:r>
      <w:r w:rsidR="00225F59">
        <w:rPr>
          <w:rFonts w:ascii="Arial" w:eastAsia="等线" w:hAnsi="Arial"/>
          <w:sz w:val="32"/>
          <w:lang w:val="en-US"/>
        </w:rPr>
        <w:t>.</w:t>
      </w:r>
      <w:r>
        <w:rPr>
          <w:rFonts w:ascii="Arial" w:eastAsia="等线" w:hAnsi="Arial" w:hint="eastAsia"/>
          <w:sz w:val="32"/>
          <w:lang w:val="en-US"/>
        </w:rPr>
        <w:t>2</w:t>
      </w:r>
      <w:r w:rsidR="00225F59">
        <w:rPr>
          <w:rFonts w:ascii="Arial" w:eastAsia="等线" w:hAnsi="Arial"/>
          <w:sz w:val="32"/>
          <w:lang w:val="en-US"/>
        </w:rPr>
        <w:tab/>
        <w:t>Device Types</w:t>
      </w:r>
      <w:bookmarkEnd w:id="8"/>
      <w:bookmarkEnd w:id="9"/>
      <w:bookmarkEnd w:id="10"/>
      <w:r w:rsidR="00225F59" w:rsidDel="00E95AA8">
        <w:rPr>
          <w:rFonts w:ascii="Arial" w:eastAsia="等线" w:hAnsi="Arial"/>
          <w:sz w:val="32"/>
          <w:lang w:val="en-US"/>
        </w:rPr>
        <w:t xml:space="preserve"> </w:t>
      </w:r>
    </w:p>
    <w:p w14:paraId="2F700ECF" w14:textId="6F43108A" w:rsidR="00225F59" w:rsidRDefault="008863EB" w:rsidP="00545763">
      <w:pPr>
        <w:pStyle w:val="Heading3"/>
        <w:keepLines/>
        <w:spacing w:before="120" w:after="180"/>
        <w:ind w:left="1134" w:hanging="1134"/>
        <w:rPr>
          <w:rFonts w:ascii="Arial" w:eastAsia="等线" w:hAnsi="Arial"/>
          <w:sz w:val="28"/>
          <w:lang w:val="en-US"/>
        </w:rPr>
      </w:pPr>
      <w:bookmarkStart w:id="11" w:name="_Toc156856148"/>
      <w:bookmarkStart w:id="12" w:name="_Toc156856811"/>
      <w:bookmarkStart w:id="13" w:name="_Toc159950467"/>
      <w:r>
        <w:rPr>
          <w:rFonts w:ascii="Arial" w:eastAsia="等线" w:hAnsi="Arial" w:hint="eastAsia"/>
          <w:sz w:val="28"/>
          <w:lang w:val="en-US"/>
        </w:rPr>
        <w:t>x</w:t>
      </w:r>
      <w:r w:rsidR="00225F59">
        <w:rPr>
          <w:rFonts w:ascii="Arial" w:eastAsia="等线" w:hAnsi="Arial"/>
          <w:sz w:val="28"/>
          <w:lang w:val="en-US"/>
        </w:rPr>
        <w:t>.</w:t>
      </w:r>
      <w:r w:rsidR="00015DDE">
        <w:rPr>
          <w:rFonts w:ascii="Arial" w:eastAsia="等线" w:hAnsi="Arial" w:hint="eastAsia"/>
          <w:sz w:val="28"/>
          <w:lang w:val="en-US"/>
        </w:rPr>
        <w:t>2</w:t>
      </w:r>
      <w:r w:rsidR="00225F59">
        <w:rPr>
          <w:rFonts w:ascii="Arial" w:eastAsia="等线" w:hAnsi="Arial"/>
          <w:sz w:val="28"/>
          <w:lang w:val="en-US"/>
        </w:rPr>
        <w:t>.1</w:t>
      </w:r>
      <w:r w:rsidR="00225F59">
        <w:rPr>
          <w:rFonts w:ascii="Arial" w:eastAsia="等线" w:hAnsi="Arial"/>
          <w:sz w:val="28"/>
          <w:lang w:val="en-US"/>
        </w:rPr>
        <w:tab/>
        <w:t xml:space="preserve">Device type 1: </w:t>
      </w:r>
      <w:bookmarkEnd w:id="11"/>
      <w:bookmarkEnd w:id="12"/>
      <w:bookmarkEnd w:id="13"/>
      <w:r>
        <w:rPr>
          <w:rFonts w:ascii="Arial" w:eastAsia="等线" w:hAnsi="Arial"/>
          <w:sz w:val="28"/>
          <w:lang w:val="en-US"/>
        </w:rPr>
        <w:t>Four-Microphone Prototype Devices</w:t>
      </w:r>
      <w:r w:rsidR="00545763">
        <w:rPr>
          <w:rFonts w:ascii="Arial" w:eastAsia="等线" w:hAnsi="Arial" w:hint="eastAsia"/>
          <w:sz w:val="28"/>
          <w:lang w:val="en-US"/>
        </w:rPr>
        <w:t xml:space="preserve"> </w:t>
      </w:r>
      <w:r w:rsidR="00A47125">
        <w:rPr>
          <w:rFonts w:ascii="Arial" w:eastAsia="等线" w:hAnsi="Arial" w:hint="eastAsia"/>
          <w:sz w:val="28"/>
          <w:lang w:val="en-US"/>
        </w:rPr>
        <w:t>[2]</w:t>
      </w:r>
    </w:p>
    <w:p w14:paraId="7B8D0FBC" w14:textId="23C85F9B" w:rsidR="008863EB" w:rsidRPr="00545763" w:rsidRDefault="00545763" w:rsidP="00545763">
      <w:pPr>
        <w:spacing w:after="180"/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>TBD</w:t>
      </w:r>
    </w:p>
    <w:p w14:paraId="67891C64" w14:textId="4C06A0C0" w:rsidR="00225F59" w:rsidRPr="00225F59" w:rsidRDefault="008863EB" w:rsidP="00225F59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bookmarkStart w:id="14" w:name="_Toc156856149"/>
      <w:bookmarkStart w:id="15" w:name="_Toc156856812"/>
      <w:bookmarkStart w:id="16" w:name="_Toc159950468"/>
      <w:r>
        <w:rPr>
          <w:rFonts w:ascii="Arial" w:eastAsia="等线" w:hAnsi="Arial" w:hint="eastAsia"/>
          <w:sz w:val="28"/>
          <w:lang w:eastAsia="zh-CN"/>
        </w:rPr>
        <w:t>x</w:t>
      </w:r>
      <w:r w:rsidR="00225F59" w:rsidRPr="00225F59">
        <w:rPr>
          <w:rFonts w:ascii="Arial" w:eastAsia="等线" w:hAnsi="Arial"/>
          <w:sz w:val="28"/>
        </w:rPr>
        <w:t>.</w:t>
      </w:r>
      <w:r w:rsidR="00015DDE">
        <w:rPr>
          <w:rFonts w:ascii="Arial" w:eastAsia="等线" w:hAnsi="Arial" w:hint="eastAsia"/>
          <w:sz w:val="28"/>
          <w:lang w:eastAsia="zh-CN"/>
        </w:rPr>
        <w:t>2</w:t>
      </w:r>
      <w:r w:rsidR="00225F59" w:rsidRPr="00225F59">
        <w:rPr>
          <w:rFonts w:ascii="Arial" w:eastAsia="等线" w:hAnsi="Arial"/>
          <w:sz w:val="28"/>
        </w:rPr>
        <w:t>.2</w:t>
      </w:r>
      <w:r w:rsidR="00225F59" w:rsidRPr="00225F59">
        <w:rPr>
          <w:rFonts w:ascii="Arial" w:eastAsia="等线" w:hAnsi="Arial"/>
          <w:sz w:val="28"/>
        </w:rPr>
        <w:tab/>
        <w:t xml:space="preserve">Device type 2: </w:t>
      </w:r>
      <w:bookmarkEnd w:id="14"/>
      <w:bookmarkEnd w:id="15"/>
      <w:bookmarkEnd w:id="16"/>
      <w:r w:rsidR="009C4FFD">
        <w:rPr>
          <w:rFonts w:ascii="Arial" w:eastAsia="等线" w:hAnsi="Arial" w:hint="eastAsia"/>
          <w:sz w:val="28"/>
          <w:lang w:eastAsia="zh-CN"/>
        </w:rPr>
        <w:t>Three</w:t>
      </w:r>
      <w:r w:rsidR="009C4FFD" w:rsidRPr="008863EB">
        <w:rPr>
          <w:rFonts w:ascii="Arial" w:eastAsia="等线" w:hAnsi="Arial"/>
          <w:sz w:val="28"/>
        </w:rPr>
        <w:t>-Microphone</w:t>
      </w:r>
      <w:r w:rsidR="009C4FFD" w:rsidRPr="009C4FFD">
        <w:rPr>
          <w:rFonts w:ascii="Arial" w:eastAsia="等线" w:hAnsi="Arial"/>
          <w:sz w:val="28"/>
        </w:rPr>
        <w:t xml:space="preserve"> Smartphone </w:t>
      </w:r>
      <w:proofErr w:type="gramStart"/>
      <w:r w:rsidR="009C4FFD" w:rsidRPr="009C4FFD">
        <w:rPr>
          <w:rFonts w:ascii="Arial" w:eastAsia="等线" w:hAnsi="Arial"/>
          <w:sz w:val="28"/>
        </w:rPr>
        <w:t>device</w:t>
      </w:r>
      <w:r w:rsidR="00A47125">
        <w:rPr>
          <w:rFonts w:ascii="Arial" w:eastAsia="等线" w:hAnsi="Arial" w:hint="eastAsia"/>
          <w:sz w:val="28"/>
          <w:lang w:eastAsia="zh-CN"/>
        </w:rPr>
        <w:t>[</w:t>
      </w:r>
      <w:proofErr w:type="gramEnd"/>
      <w:r w:rsidR="00A47125">
        <w:rPr>
          <w:rFonts w:ascii="Arial" w:eastAsia="等线" w:hAnsi="Arial" w:hint="eastAsia"/>
          <w:sz w:val="28"/>
          <w:lang w:eastAsia="zh-CN"/>
        </w:rPr>
        <w:t>5]</w:t>
      </w:r>
    </w:p>
    <w:p w14:paraId="363465AA" w14:textId="77777777" w:rsidR="00545763" w:rsidRPr="00545763" w:rsidRDefault="00545763" w:rsidP="00545763">
      <w:pPr>
        <w:spacing w:after="180"/>
        <w:rPr>
          <w:rFonts w:eastAsia="等线" w:hint="eastAsia"/>
          <w:lang w:val="en-US" w:eastAsia="zh-CN"/>
        </w:rPr>
      </w:pPr>
      <w:bookmarkStart w:id="17" w:name="_Toc156856150"/>
      <w:bookmarkStart w:id="18" w:name="_Toc156856813"/>
      <w:bookmarkStart w:id="19" w:name="_Toc159950469"/>
      <w:r>
        <w:rPr>
          <w:rFonts w:eastAsia="等线" w:hint="eastAsia"/>
          <w:lang w:val="en-US" w:eastAsia="zh-CN"/>
        </w:rPr>
        <w:t>TBD</w:t>
      </w:r>
    </w:p>
    <w:p w14:paraId="006364FC" w14:textId="4E6E0F00" w:rsidR="00225F59" w:rsidRPr="00225F59" w:rsidRDefault="008863EB" w:rsidP="00225F59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/>
          <w:sz w:val="28"/>
          <w:lang w:eastAsia="zh-CN"/>
        </w:rPr>
      </w:pPr>
      <w:r>
        <w:rPr>
          <w:rFonts w:ascii="Arial" w:eastAsia="等线" w:hAnsi="Arial" w:hint="eastAsia"/>
          <w:sz w:val="28"/>
          <w:lang w:eastAsia="zh-CN"/>
        </w:rPr>
        <w:t>x</w:t>
      </w:r>
      <w:r w:rsidR="00225F59" w:rsidRPr="00225F59">
        <w:rPr>
          <w:rFonts w:ascii="Arial" w:eastAsia="等线" w:hAnsi="Arial"/>
          <w:sz w:val="28"/>
        </w:rPr>
        <w:t>.</w:t>
      </w:r>
      <w:r w:rsidR="00015DDE">
        <w:rPr>
          <w:rFonts w:ascii="Arial" w:eastAsia="等线" w:hAnsi="Arial" w:hint="eastAsia"/>
          <w:sz w:val="28"/>
          <w:lang w:eastAsia="zh-CN"/>
        </w:rPr>
        <w:t>2</w:t>
      </w:r>
      <w:r w:rsidR="00225F59" w:rsidRPr="00225F59">
        <w:rPr>
          <w:rFonts w:ascii="Arial" w:eastAsia="等线" w:hAnsi="Arial"/>
          <w:sz w:val="28"/>
        </w:rPr>
        <w:t>.3</w:t>
      </w:r>
      <w:r w:rsidR="00225F59" w:rsidRPr="00225F59">
        <w:rPr>
          <w:rFonts w:ascii="Arial" w:eastAsia="等线" w:hAnsi="Arial"/>
          <w:sz w:val="28"/>
        </w:rPr>
        <w:tab/>
        <w:t xml:space="preserve">Device type 3: </w:t>
      </w:r>
      <w:bookmarkEnd w:id="17"/>
      <w:bookmarkEnd w:id="18"/>
      <w:bookmarkEnd w:id="19"/>
      <w:r w:rsidR="009C4FFD" w:rsidRPr="009C4FFD">
        <w:rPr>
          <w:rFonts w:ascii="Arial" w:eastAsia="等线" w:hAnsi="Arial"/>
          <w:sz w:val="28"/>
        </w:rPr>
        <w:t>Four-Microphone Smartphone</w:t>
      </w:r>
      <w:r w:rsidR="009C4FFD">
        <w:rPr>
          <w:rFonts w:ascii="Arial" w:eastAsia="等线" w:hAnsi="Arial" w:hint="eastAsia"/>
          <w:sz w:val="28"/>
          <w:lang w:eastAsia="zh-CN"/>
        </w:rPr>
        <w:t xml:space="preserve"> </w:t>
      </w:r>
      <w:r w:rsidR="009C4FFD" w:rsidRPr="009C4FFD">
        <w:rPr>
          <w:rFonts w:ascii="Arial" w:eastAsia="等线" w:hAnsi="Arial"/>
          <w:sz w:val="28"/>
        </w:rPr>
        <w:t>device</w:t>
      </w:r>
      <w:r w:rsidR="00CF7260">
        <w:rPr>
          <w:rFonts w:ascii="Arial" w:eastAsia="等线" w:hAnsi="Arial" w:hint="eastAsia"/>
          <w:sz w:val="28"/>
          <w:lang w:eastAsia="zh-CN"/>
        </w:rPr>
        <w:t xml:space="preserve"> 1</w:t>
      </w:r>
      <w:r w:rsidR="00A47125">
        <w:rPr>
          <w:rFonts w:ascii="Arial" w:eastAsia="等线" w:hAnsi="Arial" w:hint="eastAsia"/>
          <w:sz w:val="28"/>
          <w:lang w:eastAsia="zh-CN"/>
        </w:rPr>
        <w:t>[3]</w:t>
      </w:r>
    </w:p>
    <w:p w14:paraId="3EDD136C" w14:textId="3CC301B0" w:rsidR="009C4FFD" w:rsidRPr="00545763" w:rsidRDefault="00545763" w:rsidP="00225F59">
      <w:pPr>
        <w:spacing w:after="180"/>
        <w:rPr>
          <w:rFonts w:eastAsia="等线" w:hint="eastAsia"/>
          <w:lang w:val="en-US" w:eastAsia="zh-CN"/>
        </w:rPr>
      </w:pPr>
      <w:r>
        <w:rPr>
          <w:rFonts w:eastAsia="等线" w:hint="eastAsia"/>
          <w:lang w:val="en-US" w:eastAsia="zh-CN"/>
        </w:rPr>
        <w:t>TBD</w:t>
      </w:r>
    </w:p>
    <w:p w14:paraId="43B9C490" w14:textId="20A26241" w:rsidR="00225F59" w:rsidRPr="00225F59" w:rsidRDefault="008863EB" w:rsidP="00225F59">
      <w:pPr>
        <w:keepNext/>
        <w:keepLines/>
        <w:spacing w:before="120" w:after="180"/>
        <w:ind w:left="1134" w:hanging="1134"/>
        <w:outlineLvl w:val="2"/>
        <w:rPr>
          <w:rFonts w:ascii="Arial" w:eastAsia="等线" w:hAnsi="Arial"/>
          <w:sz w:val="28"/>
        </w:rPr>
      </w:pPr>
      <w:bookmarkStart w:id="20" w:name="_Toc156856151"/>
      <w:bookmarkStart w:id="21" w:name="_Toc156856814"/>
      <w:bookmarkStart w:id="22" w:name="_Toc159950470"/>
      <w:r>
        <w:rPr>
          <w:rFonts w:ascii="Arial" w:eastAsia="等线" w:hAnsi="Arial" w:hint="eastAsia"/>
          <w:sz w:val="28"/>
          <w:lang w:eastAsia="zh-CN"/>
        </w:rPr>
        <w:t>x</w:t>
      </w:r>
      <w:r w:rsidR="00225F59" w:rsidRPr="00225F59">
        <w:rPr>
          <w:rFonts w:ascii="Arial" w:eastAsia="等线" w:hAnsi="Arial"/>
          <w:sz w:val="28"/>
        </w:rPr>
        <w:t>.</w:t>
      </w:r>
      <w:r w:rsidR="00015DDE">
        <w:rPr>
          <w:rFonts w:ascii="Arial" w:eastAsia="等线" w:hAnsi="Arial" w:hint="eastAsia"/>
          <w:sz w:val="28"/>
          <w:lang w:eastAsia="zh-CN"/>
        </w:rPr>
        <w:t>2</w:t>
      </w:r>
      <w:r w:rsidR="00225F59" w:rsidRPr="00225F59">
        <w:rPr>
          <w:rFonts w:ascii="Arial" w:eastAsia="等线" w:hAnsi="Arial"/>
          <w:sz w:val="28"/>
        </w:rPr>
        <w:t>.4</w:t>
      </w:r>
      <w:r w:rsidR="00225F59" w:rsidRPr="00225F59">
        <w:rPr>
          <w:rFonts w:ascii="Arial" w:eastAsia="等线" w:hAnsi="Arial"/>
          <w:sz w:val="28"/>
        </w:rPr>
        <w:tab/>
        <w:t xml:space="preserve">Device type </w:t>
      </w:r>
      <w:r w:rsidR="002277D2">
        <w:rPr>
          <w:rFonts w:ascii="Arial" w:eastAsia="等线" w:hAnsi="Arial" w:hint="eastAsia"/>
          <w:sz w:val="28"/>
          <w:lang w:eastAsia="zh-CN"/>
        </w:rPr>
        <w:t>4</w:t>
      </w:r>
      <w:r w:rsidR="00225F59" w:rsidRPr="00225F59">
        <w:rPr>
          <w:rFonts w:ascii="Arial" w:eastAsia="等线" w:hAnsi="Arial"/>
          <w:sz w:val="28"/>
        </w:rPr>
        <w:t xml:space="preserve">: </w:t>
      </w:r>
      <w:bookmarkEnd w:id="20"/>
      <w:bookmarkEnd w:id="21"/>
      <w:bookmarkEnd w:id="22"/>
      <w:r w:rsidR="00CF7260" w:rsidRPr="009C4FFD">
        <w:rPr>
          <w:rFonts w:ascii="Arial" w:eastAsia="等线" w:hAnsi="Arial"/>
          <w:sz w:val="28"/>
        </w:rPr>
        <w:t>Four-Microphone Smartphone</w:t>
      </w:r>
      <w:r w:rsidR="00CF7260">
        <w:rPr>
          <w:rFonts w:ascii="Arial" w:eastAsia="等线" w:hAnsi="Arial" w:hint="eastAsia"/>
          <w:sz w:val="28"/>
          <w:lang w:eastAsia="zh-CN"/>
        </w:rPr>
        <w:t xml:space="preserve"> </w:t>
      </w:r>
      <w:r w:rsidR="00CF7260" w:rsidRPr="009C4FFD">
        <w:rPr>
          <w:rFonts w:ascii="Arial" w:eastAsia="等线" w:hAnsi="Arial"/>
          <w:sz w:val="28"/>
        </w:rPr>
        <w:t>device</w:t>
      </w:r>
      <w:r w:rsidR="00CF7260">
        <w:rPr>
          <w:rFonts w:ascii="Arial" w:eastAsia="等线" w:hAnsi="Arial" w:hint="eastAsia"/>
          <w:sz w:val="28"/>
          <w:lang w:eastAsia="zh-CN"/>
        </w:rPr>
        <w:t xml:space="preserve"> 2</w:t>
      </w:r>
      <w:r w:rsidR="00A47125">
        <w:rPr>
          <w:rFonts w:ascii="Arial" w:eastAsia="等线" w:hAnsi="Arial" w:hint="eastAsia"/>
          <w:sz w:val="28"/>
          <w:lang w:eastAsia="zh-CN"/>
        </w:rPr>
        <w:t xml:space="preserve"> [4]</w:t>
      </w:r>
    </w:p>
    <w:p w14:paraId="0714C192" w14:textId="51DFACBB" w:rsidR="00225F59" w:rsidRDefault="00545763" w:rsidP="00545763">
      <w:pPr>
        <w:spacing w:after="18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TBD</w:t>
      </w:r>
    </w:p>
    <w:p w14:paraId="5ACDB677" w14:textId="132A3DE8" w:rsidR="00545763" w:rsidRPr="00225F59" w:rsidRDefault="00545763" w:rsidP="00545763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等线" w:hAnsi="Arial"/>
          <w:sz w:val="36"/>
          <w:lang w:val="en-US"/>
        </w:rPr>
      </w:pPr>
    </w:p>
    <w:p w14:paraId="49E90266" w14:textId="77777777" w:rsidR="0036137F" w:rsidRPr="00595978" w:rsidRDefault="0036137F" w:rsidP="0036137F">
      <w:pPr>
        <w:keepNext/>
        <w:keepLines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Times New Roman" w:hAnsi="Arial"/>
          <w:b/>
          <w:bCs/>
          <w:sz w:val="28"/>
          <w:lang w:eastAsia="en-GB"/>
        </w:rPr>
      </w:pPr>
      <w:r w:rsidRPr="00595978">
        <w:rPr>
          <w:rFonts w:ascii="Arial" w:eastAsia="等线" w:hAnsi="Arial"/>
          <w:b/>
          <w:bCs/>
          <w:sz w:val="28"/>
          <w:lang w:eastAsia="zh-CN"/>
        </w:rPr>
        <w:t>Con</w:t>
      </w:r>
      <w:r w:rsidRPr="00595978">
        <w:rPr>
          <w:rFonts w:ascii="Arial" w:eastAsia="等线" w:hAnsi="Arial" w:hint="eastAsia"/>
          <w:b/>
          <w:bCs/>
          <w:sz w:val="28"/>
          <w:lang w:eastAsia="zh-CN"/>
        </w:rPr>
        <w:t>clusion</w:t>
      </w:r>
    </w:p>
    <w:p w14:paraId="0433F01A" w14:textId="5D4719CD" w:rsidR="00136325" w:rsidRDefault="00C0300A" w:rsidP="00AF64AB">
      <w:pPr>
        <w:widowControl w:val="0"/>
        <w:spacing w:after="120" w:line="240" w:lineRule="atLeast"/>
        <w:jc w:val="both"/>
        <w:rPr>
          <w:rFonts w:ascii="Arial" w:eastAsia="等线" w:hAnsi="Arial" w:hint="eastAsia"/>
          <w:lang w:val="en-US" w:eastAsia="zh-CN"/>
        </w:rPr>
      </w:pPr>
      <w:r>
        <w:rPr>
          <w:rFonts w:ascii="Arial" w:eastAsia="等线" w:hAnsi="Arial"/>
          <w:lang w:val="en-US" w:eastAsia="zh-CN"/>
        </w:rPr>
        <w:t>Thi</w:t>
      </w:r>
      <w:r>
        <w:rPr>
          <w:rFonts w:ascii="Arial" w:eastAsia="等线" w:hAnsi="Arial" w:hint="eastAsia"/>
          <w:lang w:val="en-US" w:eastAsia="zh-CN"/>
        </w:rPr>
        <w:t xml:space="preserve">s document presents </w:t>
      </w:r>
      <w:r w:rsidR="00AF64AB">
        <w:rPr>
          <w:rFonts w:ascii="Arial" w:eastAsia="等线" w:hAnsi="Arial"/>
          <w:lang w:val="en-US" w:eastAsia="zh-CN"/>
        </w:rPr>
        <w:t>potential</w:t>
      </w:r>
      <w:r w:rsidR="00AF64AB">
        <w:rPr>
          <w:rFonts w:ascii="Arial" w:eastAsia="等线" w:hAnsi="Arial" w:hint="eastAsia"/>
          <w:lang w:val="en-US" w:eastAsia="zh-CN"/>
        </w:rPr>
        <w:t xml:space="preserve"> target UE devices, it is </w:t>
      </w:r>
      <w:r w:rsidR="00336D55" w:rsidRPr="00336D55">
        <w:rPr>
          <w:rFonts w:ascii="Arial" w:eastAsia="Times New Roman" w:hAnsi="Arial"/>
          <w:lang w:val="en-US"/>
        </w:rPr>
        <w:t>recommended</w:t>
      </w:r>
      <w:r w:rsidR="00AF64AB">
        <w:rPr>
          <w:rFonts w:ascii="Arial" w:eastAsia="等线" w:hAnsi="Arial" w:hint="eastAsia"/>
          <w:lang w:val="en-US" w:eastAsia="zh-CN"/>
        </w:rPr>
        <w:t xml:space="preserve"> to agree the framework structure in clause </w:t>
      </w:r>
      <w:r w:rsidR="00AF64AB">
        <w:rPr>
          <w:rFonts w:ascii="Arial" w:eastAsia="等线" w:hAnsi="Arial"/>
          <w:lang w:val="en-US" w:eastAsia="zh-CN"/>
        </w:rPr>
        <w:t>2 and</w:t>
      </w:r>
      <w:r w:rsidR="00AF64AB">
        <w:rPr>
          <w:rFonts w:ascii="Arial" w:eastAsia="等线" w:hAnsi="Arial" w:hint="eastAsia"/>
          <w:lang w:val="en-US" w:eastAsia="zh-CN"/>
        </w:rPr>
        <w:t xml:space="preserve"> use it as a basis of the </w:t>
      </w:r>
      <w:r w:rsidR="00AF64AB">
        <w:rPr>
          <w:rFonts w:ascii="Arial" w:eastAsia="等线" w:hAnsi="Arial"/>
          <w:lang w:val="en-US" w:eastAsia="zh-CN"/>
        </w:rPr>
        <w:t>device</w:t>
      </w:r>
      <w:r w:rsidR="00AF64AB">
        <w:rPr>
          <w:rFonts w:ascii="Arial" w:eastAsia="等线" w:hAnsi="Arial" w:hint="eastAsia"/>
          <w:lang w:val="en-US" w:eastAsia="zh-CN"/>
        </w:rPr>
        <w:t xml:space="preserve"> clause in </w:t>
      </w:r>
      <w:r w:rsidR="0007453B">
        <w:rPr>
          <w:rFonts w:ascii="Arial" w:eastAsia="等线" w:hAnsi="Arial" w:hint="eastAsia"/>
          <w:lang w:val="en-US" w:eastAsia="zh-CN"/>
        </w:rPr>
        <w:t xml:space="preserve">TS </w:t>
      </w:r>
      <w:r w:rsidR="0007453B" w:rsidRPr="0007453B">
        <w:rPr>
          <w:rFonts w:ascii="Arial" w:eastAsia="等线" w:hAnsi="Arial"/>
          <w:lang w:val="en-US" w:eastAsia="zh-CN"/>
        </w:rPr>
        <w:t>26.533</w:t>
      </w:r>
      <w:r w:rsidR="00AF64AB">
        <w:rPr>
          <w:rFonts w:ascii="Arial" w:eastAsia="等线" w:hAnsi="Arial" w:hint="eastAsia"/>
          <w:lang w:val="en-US" w:eastAsia="zh-CN"/>
        </w:rPr>
        <w:t>.</w:t>
      </w:r>
    </w:p>
    <w:p w14:paraId="6D8C7DB1" w14:textId="497CABD8" w:rsidR="00CB0A5F" w:rsidRDefault="0036137F" w:rsidP="00CB0A5F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eastAsia="等线"/>
          <w:lang w:eastAsia="zh-CN"/>
        </w:rPr>
      </w:pPr>
      <w:r w:rsidRPr="00875B45">
        <w:rPr>
          <w:rFonts w:ascii="Arial" w:eastAsia="Times New Roman" w:hAnsi="Arial" w:hint="eastAsia"/>
          <w:sz w:val="36"/>
          <w:szCs w:val="36"/>
          <w:lang w:eastAsia="en-GB"/>
        </w:rPr>
        <w:t>References</w:t>
      </w:r>
    </w:p>
    <w:p w14:paraId="16742860" w14:textId="77777777" w:rsidR="00CB0A5F" w:rsidRDefault="00CB0A5F" w:rsidP="00CB0A5F">
      <w:pPr>
        <w:pStyle w:val="ListParagraph"/>
        <w:numPr>
          <w:ilvl w:val="0"/>
          <w:numId w:val="22"/>
        </w:numPr>
        <w:spacing w:after="180" w:line="278" w:lineRule="auto"/>
        <w:contextualSpacing/>
        <w:jc w:val="both"/>
      </w:pPr>
      <w:r w:rsidRPr="002F1314">
        <w:rPr>
          <w:lang w:eastAsia="zh-CN"/>
        </w:rPr>
        <w:t>SP-241962</w:t>
      </w:r>
      <w:r>
        <w:rPr>
          <w:rFonts w:hint="eastAsia"/>
          <w:lang w:eastAsia="zh-CN"/>
        </w:rPr>
        <w:t>:</w:t>
      </w:r>
      <w:r w:rsidRPr="002F1314">
        <w:rPr>
          <w:lang w:eastAsia="zh-CN"/>
        </w:rPr>
        <w:t xml:space="preserve"> </w:t>
      </w:r>
      <w:r>
        <w:rPr>
          <w:lang w:eastAsia="zh-CN"/>
        </w:rPr>
        <w:t>“</w:t>
      </w:r>
      <w:r w:rsidRPr="002F1314">
        <w:rPr>
          <w:lang w:eastAsia="zh-CN"/>
        </w:rPr>
        <w:t>WID on Diverse audio Capturing System for UEs (</w:t>
      </w:r>
      <w:proofErr w:type="spellStart"/>
      <w:r w:rsidRPr="002F1314">
        <w:rPr>
          <w:lang w:eastAsia="zh-CN"/>
        </w:rPr>
        <w:t>DaCAS</w:t>
      </w:r>
      <w:proofErr w:type="spellEnd"/>
      <w:r w:rsidRPr="002F1314">
        <w:rPr>
          <w:lang w:eastAsia="zh-CN"/>
        </w:rPr>
        <w:t>)</w:t>
      </w:r>
      <w:r w:rsidRPr="002F1314" w:rsidDel="000C05FF">
        <w:rPr>
          <w:lang w:eastAsia="zh-CN"/>
        </w:rPr>
        <w:t xml:space="preserve"> </w:t>
      </w:r>
      <w:r>
        <w:rPr>
          <w:lang w:eastAsia="zh-CN"/>
        </w:rPr>
        <w:t>“</w:t>
      </w:r>
    </w:p>
    <w:p w14:paraId="013DAD0A" w14:textId="77777777" w:rsidR="00CB0A5F" w:rsidRDefault="00CB0A5F" w:rsidP="00CB0A5F">
      <w:pPr>
        <w:pStyle w:val="ListParagraph"/>
        <w:numPr>
          <w:ilvl w:val="0"/>
          <w:numId w:val="22"/>
        </w:numPr>
        <w:spacing w:after="180" w:line="278" w:lineRule="auto"/>
        <w:contextualSpacing/>
        <w:jc w:val="both"/>
      </w:pPr>
      <w:r w:rsidRPr="00937334">
        <w:t>S4aA250006</w:t>
      </w:r>
      <w:r>
        <w:rPr>
          <w:rFonts w:hint="eastAsia"/>
          <w:lang w:eastAsia="zh-CN"/>
        </w:rPr>
        <w:t xml:space="preserve">: </w:t>
      </w:r>
      <w:r>
        <w:rPr>
          <w:lang w:eastAsia="zh-CN"/>
        </w:rPr>
        <w:t>“</w:t>
      </w:r>
      <w:r w:rsidRPr="00937334">
        <w:t>Proposal of a target device</w:t>
      </w:r>
      <w:r>
        <w:rPr>
          <w:lang w:eastAsia="zh-CN"/>
        </w:rPr>
        <w:t>”</w:t>
      </w:r>
      <w:r>
        <w:rPr>
          <w:rFonts w:hint="eastAsia"/>
          <w:lang w:eastAsia="zh-CN"/>
        </w:rPr>
        <w:t>,</w:t>
      </w:r>
      <w:r w:rsidRPr="001C3867">
        <w:t xml:space="preserve"> </w:t>
      </w:r>
      <w:r w:rsidRPr="001C3867">
        <w:rPr>
          <w:lang w:eastAsia="zh-CN"/>
        </w:rPr>
        <w:t>Beijing Xiaomi Mobile Software</w:t>
      </w:r>
    </w:p>
    <w:p w14:paraId="36241B05" w14:textId="77777777" w:rsidR="00CB0A5F" w:rsidRDefault="00CB0A5F" w:rsidP="00CB0A5F">
      <w:pPr>
        <w:pStyle w:val="ListParagraph"/>
        <w:numPr>
          <w:ilvl w:val="0"/>
          <w:numId w:val="22"/>
        </w:numPr>
        <w:spacing w:after="180" w:line="278" w:lineRule="auto"/>
        <w:contextualSpacing/>
        <w:jc w:val="both"/>
      </w:pPr>
      <w:r w:rsidRPr="000C05FF">
        <w:t>S4</w:t>
      </w:r>
      <w:r>
        <w:rPr>
          <w:rFonts w:hint="eastAsia"/>
          <w:lang w:eastAsia="zh-CN"/>
        </w:rPr>
        <w:t>-</w:t>
      </w:r>
      <w:r w:rsidRPr="000C05FF">
        <w:t>250</w:t>
      </w:r>
      <w:r w:rsidRPr="000C05FF">
        <w:rPr>
          <w:rFonts w:hint="eastAsia"/>
          <w:lang w:eastAsia="zh-CN"/>
        </w:rPr>
        <w:t>567</w:t>
      </w:r>
      <w:r w:rsidRPr="000C05FF">
        <w:t>: “</w:t>
      </w:r>
      <w:r w:rsidRPr="002F1314">
        <w:rPr>
          <w:lang w:eastAsia="zh-CN"/>
        </w:rPr>
        <w:t xml:space="preserve">Proposed </w:t>
      </w:r>
      <w:proofErr w:type="spellStart"/>
      <w:r w:rsidRPr="002F1314">
        <w:rPr>
          <w:lang w:eastAsia="zh-CN"/>
        </w:rPr>
        <w:t>DaCAS</w:t>
      </w:r>
      <w:proofErr w:type="spellEnd"/>
      <w:r w:rsidRPr="002F1314">
        <w:rPr>
          <w:lang w:eastAsia="zh-CN"/>
        </w:rPr>
        <w:t xml:space="preserve"> target device </w:t>
      </w:r>
      <w:proofErr w:type="gramStart"/>
      <w:r w:rsidRPr="002F1314">
        <w:rPr>
          <w:lang w:eastAsia="zh-CN"/>
        </w:rPr>
        <w:t>type</w:t>
      </w:r>
      <w:r w:rsidRPr="002F1314" w:rsidDel="002E6240">
        <w:rPr>
          <w:lang w:eastAsia="zh-CN"/>
        </w:rPr>
        <w:t xml:space="preserve"> </w:t>
      </w:r>
      <w:r w:rsidRPr="002F1314">
        <w:rPr>
          <w:lang w:eastAsia="zh-CN"/>
        </w:rPr>
        <w:t>”</w:t>
      </w:r>
      <w:proofErr w:type="gramEnd"/>
      <w:r w:rsidRPr="002F1314">
        <w:rPr>
          <w:lang w:eastAsia="zh-CN"/>
        </w:rPr>
        <w:t>, Nokia</w:t>
      </w:r>
      <w:r w:rsidRPr="002F1314" w:rsidDel="000C05FF">
        <w:rPr>
          <w:lang w:eastAsia="zh-CN"/>
        </w:rPr>
        <w:t xml:space="preserve"> </w:t>
      </w:r>
    </w:p>
    <w:p w14:paraId="222D661C" w14:textId="77777777" w:rsidR="00CB0A5F" w:rsidRPr="003B03A2" w:rsidRDefault="00CB0A5F" w:rsidP="00CB0A5F">
      <w:pPr>
        <w:pStyle w:val="ListParagraph"/>
        <w:numPr>
          <w:ilvl w:val="0"/>
          <w:numId w:val="22"/>
        </w:numPr>
        <w:spacing w:after="180" w:line="278" w:lineRule="auto"/>
        <w:contextualSpacing/>
        <w:jc w:val="both"/>
        <w:rPr>
          <w:lang w:val="pt-BR"/>
        </w:rPr>
      </w:pPr>
      <w:r w:rsidRPr="003B03A2">
        <w:rPr>
          <w:lang w:val="pt-BR"/>
        </w:rPr>
        <w:t>S4-2505</w:t>
      </w:r>
      <w:r>
        <w:rPr>
          <w:rFonts w:hint="eastAsia"/>
          <w:lang w:val="pt-BR" w:eastAsia="zh-CN"/>
        </w:rPr>
        <w:t>90</w:t>
      </w:r>
      <w:r w:rsidRPr="003B03A2">
        <w:rPr>
          <w:rFonts w:hint="eastAsia"/>
          <w:lang w:val="pt-BR"/>
        </w:rPr>
        <w:t>:</w:t>
      </w:r>
      <w:r w:rsidRPr="003B03A2">
        <w:rPr>
          <w:lang w:val="pt-BR"/>
        </w:rPr>
        <w:t xml:space="preserve"> </w:t>
      </w:r>
      <w:r w:rsidRPr="003B03A2">
        <w:rPr>
          <w:lang w:val="pt-BR" w:eastAsia="zh-CN"/>
        </w:rPr>
        <w:t>“[DaCAS] Propose a target device</w:t>
      </w:r>
      <w:r w:rsidRPr="003B03A2" w:rsidDel="003B03A2">
        <w:rPr>
          <w:lang w:val="pt-BR" w:eastAsia="zh-CN"/>
        </w:rPr>
        <w:t xml:space="preserve"> </w:t>
      </w:r>
      <w:r w:rsidRPr="003B03A2">
        <w:rPr>
          <w:lang w:val="pt-BR" w:eastAsia="zh-CN"/>
        </w:rPr>
        <w:t>”</w:t>
      </w:r>
      <w:r w:rsidRPr="003B03A2">
        <w:rPr>
          <w:rFonts w:hint="eastAsia"/>
          <w:lang w:val="pt-BR" w:eastAsia="zh-CN"/>
        </w:rPr>
        <w:t>,</w:t>
      </w:r>
      <w:r w:rsidRPr="003B03A2">
        <w:rPr>
          <w:lang w:val="pt-BR"/>
        </w:rPr>
        <w:t xml:space="preserve"> </w:t>
      </w:r>
      <w:r>
        <w:rPr>
          <w:rFonts w:hint="eastAsia"/>
          <w:lang w:val="pt-BR" w:eastAsia="zh-CN"/>
        </w:rPr>
        <w:t>Bytedance</w:t>
      </w:r>
    </w:p>
    <w:p w14:paraId="42B31690" w14:textId="77777777" w:rsidR="00CB0A5F" w:rsidRDefault="00CB0A5F" w:rsidP="00CB0A5F">
      <w:pPr>
        <w:pStyle w:val="ListParagraph"/>
        <w:numPr>
          <w:ilvl w:val="0"/>
          <w:numId w:val="22"/>
        </w:numPr>
        <w:spacing w:after="180" w:line="278" w:lineRule="auto"/>
        <w:contextualSpacing/>
        <w:jc w:val="both"/>
      </w:pPr>
      <w:r w:rsidRPr="00CB6745">
        <w:t>S4-2506</w:t>
      </w:r>
      <w:r w:rsidRPr="00CB6745">
        <w:rPr>
          <w:rFonts w:hint="eastAsia"/>
          <w:lang w:eastAsia="zh-CN"/>
        </w:rPr>
        <w:t>42</w:t>
      </w:r>
      <w:r w:rsidRPr="00CB6745">
        <w:t xml:space="preserve">: </w:t>
      </w:r>
      <w:r w:rsidRPr="00CB6745">
        <w:rPr>
          <w:lang w:eastAsia="zh-CN"/>
        </w:rPr>
        <w:t>“</w:t>
      </w:r>
      <w:r w:rsidRPr="00CB6745">
        <w:t>[</w:t>
      </w:r>
      <w:proofErr w:type="spellStart"/>
      <w:r w:rsidRPr="00CB6745">
        <w:t>DaCAS</w:t>
      </w:r>
      <w:proofErr w:type="spellEnd"/>
      <w:r w:rsidRPr="00CB6745">
        <w:t xml:space="preserve">] Proposed </w:t>
      </w:r>
      <w:proofErr w:type="spellStart"/>
      <w:r w:rsidRPr="00CB6745">
        <w:t>DaCAS</w:t>
      </w:r>
      <w:proofErr w:type="spellEnd"/>
      <w:r w:rsidRPr="00CB6745">
        <w:t xml:space="preserve"> target device</w:t>
      </w:r>
      <w:r w:rsidRPr="00CB6745">
        <w:rPr>
          <w:lang w:eastAsia="zh-CN"/>
        </w:rPr>
        <w:t>”</w:t>
      </w:r>
      <w:r w:rsidRPr="00CB6745">
        <w:rPr>
          <w:rFonts w:hint="eastAsia"/>
          <w:lang w:eastAsia="zh-CN"/>
        </w:rPr>
        <w:t>,</w:t>
      </w:r>
      <w:r w:rsidRPr="00954A1C">
        <w:t xml:space="preserve"> </w:t>
      </w:r>
      <w:r w:rsidRPr="00CB6745">
        <w:rPr>
          <w:lang w:eastAsia="zh-CN"/>
        </w:rPr>
        <w:t>Dolby Laboratories Inc</w:t>
      </w:r>
    </w:p>
    <w:p w14:paraId="54EB7A20" w14:textId="77777777" w:rsidR="00CB0A5F" w:rsidRDefault="00CB0A5F" w:rsidP="00CB0A5F">
      <w:pPr>
        <w:pStyle w:val="ListParagraph"/>
        <w:spacing w:after="180" w:line="278" w:lineRule="auto"/>
        <w:contextualSpacing/>
        <w:jc w:val="both"/>
      </w:pPr>
    </w:p>
    <w:p w14:paraId="05210152" w14:textId="5E93FB42" w:rsidR="001258D4" w:rsidRPr="001258D4" w:rsidRDefault="001258D4" w:rsidP="0011068F">
      <w:pPr>
        <w:spacing w:after="40"/>
        <w:ind w:left="720" w:hanging="720"/>
        <w:rPr>
          <w:rFonts w:ascii="Arial" w:eastAsia="等线" w:hAnsi="Arial" w:cs="Arial"/>
          <w:lang w:val="en-US" w:eastAsia="zh-CN"/>
        </w:rPr>
      </w:pPr>
    </w:p>
    <w:p w14:paraId="1E242AC9" w14:textId="77777777" w:rsidR="00236D1F" w:rsidRPr="0036137F" w:rsidRDefault="00236D1F" w:rsidP="0036137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sectPr w:rsidR="00236D1F" w:rsidRPr="0036137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12959" w14:textId="77777777" w:rsidR="009C34A3" w:rsidRDefault="009C34A3">
      <w:r>
        <w:separator/>
      </w:r>
    </w:p>
  </w:endnote>
  <w:endnote w:type="continuationSeparator" w:id="0">
    <w:p w14:paraId="445C66CB" w14:textId="77777777" w:rsidR="009C34A3" w:rsidRDefault="009C34A3">
      <w:r>
        <w:continuationSeparator/>
      </w:r>
    </w:p>
  </w:endnote>
  <w:endnote w:type="continuationNotice" w:id="1">
    <w:p w14:paraId="639D370B" w14:textId="77777777" w:rsidR="009C34A3" w:rsidRDefault="009C34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2FACF" w14:textId="77777777" w:rsidR="009C34A3" w:rsidRDefault="009C34A3">
      <w:r>
        <w:separator/>
      </w:r>
    </w:p>
  </w:footnote>
  <w:footnote w:type="continuationSeparator" w:id="0">
    <w:p w14:paraId="3FEA6E7D" w14:textId="77777777" w:rsidR="009C34A3" w:rsidRDefault="009C34A3">
      <w:r>
        <w:continuationSeparator/>
      </w:r>
    </w:p>
  </w:footnote>
  <w:footnote w:type="continuationNotice" w:id="1">
    <w:p w14:paraId="77984314" w14:textId="77777777" w:rsidR="009C34A3" w:rsidRDefault="009C34A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2666"/>
    <w:multiLevelType w:val="multilevel"/>
    <w:tmpl w:val="8352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130380"/>
    <w:multiLevelType w:val="multilevel"/>
    <w:tmpl w:val="EBF4A6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D25A41"/>
    <w:multiLevelType w:val="hybridMultilevel"/>
    <w:tmpl w:val="6558638C"/>
    <w:lvl w:ilvl="0" w:tplc="B6822FC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430D9E"/>
    <w:multiLevelType w:val="multilevel"/>
    <w:tmpl w:val="4B1E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EE07DB"/>
    <w:multiLevelType w:val="multilevel"/>
    <w:tmpl w:val="2916B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6F5C48"/>
    <w:multiLevelType w:val="multilevel"/>
    <w:tmpl w:val="0826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B564A6"/>
    <w:multiLevelType w:val="multilevel"/>
    <w:tmpl w:val="DD34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D46120C"/>
    <w:multiLevelType w:val="hybridMultilevel"/>
    <w:tmpl w:val="5D005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5A9D"/>
    <w:multiLevelType w:val="hybridMultilevel"/>
    <w:tmpl w:val="6512D9E2"/>
    <w:lvl w:ilvl="0" w:tplc="27460AD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F073423"/>
    <w:multiLevelType w:val="multilevel"/>
    <w:tmpl w:val="E1F88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33A5C19"/>
    <w:multiLevelType w:val="multilevel"/>
    <w:tmpl w:val="D7C8B8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5533C61"/>
    <w:multiLevelType w:val="multilevel"/>
    <w:tmpl w:val="1E122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D09096E"/>
    <w:multiLevelType w:val="hybridMultilevel"/>
    <w:tmpl w:val="F7CE295E"/>
    <w:lvl w:ilvl="0" w:tplc="B6822FC0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94F49"/>
    <w:multiLevelType w:val="multilevel"/>
    <w:tmpl w:val="CCA2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E6250E"/>
    <w:multiLevelType w:val="multilevel"/>
    <w:tmpl w:val="6312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D7090"/>
    <w:multiLevelType w:val="multilevel"/>
    <w:tmpl w:val="25EC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2541D9"/>
    <w:multiLevelType w:val="multilevel"/>
    <w:tmpl w:val="EAEE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E23DD8"/>
    <w:multiLevelType w:val="hybridMultilevel"/>
    <w:tmpl w:val="412C8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5797F"/>
    <w:multiLevelType w:val="hybridMultilevel"/>
    <w:tmpl w:val="D0A01596"/>
    <w:lvl w:ilvl="0" w:tplc="9B629C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62A9A"/>
    <w:multiLevelType w:val="hybridMultilevel"/>
    <w:tmpl w:val="D34485F4"/>
    <w:lvl w:ilvl="0" w:tplc="FB36F67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203638385">
    <w:abstractNumId w:val="14"/>
  </w:num>
  <w:num w:numId="2" w16cid:durableId="1633753767">
    <w:abstractNumId w:val="10"/>
  </w:num>
  <w:num w:numId="3" w16cid:durableId="528221516">
    <w:abstractNumId w:val="7"/>
  </w:num>
  <w:num w:numId="4" w16cid:durableId="1596404937">
    <w:abstractNumId w:val="15"/>
  </w:num>
  <w:num w:numId="5" w16cid:durableId="1050690817">
    <w:abstractNumId w:val="22"/>
  </w:num>
  <w:num w:numId="6" w16cid:durableId="385178340">
    <w:abstractNumId w:val="9"/>
  </w:num>
  <w:num w:numId="7" w16cid:durableId="1716658123">
    <w:abstractNumId w:val="12"/>
  </w:num>
  <w:num w:numId="8" w16cid:durableId="603734257">
    <w:abstractNumId w:val="8"/>
  </w:num>
  <w:num w:numId="9" w16cid:durableId="1761877369">
    <w:abstractNumId w:val="20"/>
  </w:num>
  <w:num w:numId="10" w16cid:durableId="772089063">
    <w:abstractNumId w:val="21"/>
  </w:num>
  <w:num w:numId="11" w16cid:durableId="1762800508">
    <w:abstractNumId w:val="5"/>
  </w:num>
  <w:num w:numId="12" w16cid:durableId="1707368027">
    <w:abstractNumId w:val="1"/>
  </w:num>
  <w:num w:numId="13" w16cid:durableId="413481208">
    <w:abstractNumId w:val="17"/>
  </w:num>
  <w:num w:numId="14" w16cid:durableId="728961897">
    <w:abstractNumId w:val="11"/>
  </w:num>
  <w:num w:numId="15" w16cid:durableId="553079274">
    <w:abstractNumId w:val="18"/>
  </w:num>
  <w:num w:numId="16" w16cid:durableId="1445346505">
    <w:abstractNumId w:val="16"/>
  </w:num>
  <w:num w:numId="17" w16cid:durableId="191499588">
    <w:abstractNumId w:val="6"/>
  </w:num>
  <w:num w:numId="18" w16cid:durableId="1321346153">
    <w:abstractNumId w:val="4"/>
  </w:num>
  <w:num w:numId="19" w16cid:durableId="1172260227">
    <w:abstractNumId w:val="3"/>
  </w:num>
  <w:num w:numId="20" w16cid:durableId="1525439028">
    <w:abstractNumId w:val="0"/>
  </w:num>
  <w:num w:numId="21" w16cid:durableId="1094402548">
    <w:abstractNumId w:val="13"/>
  </w:num>
  <w:num w:numId="22" w16cid:durableId="1458111301">
    <w:abstractNumId w:val="2"/>
  </w:num>
  <w:num w:numId="23" w16cid:durableId="32227320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15DDE"/>
    <w:rsid w:val="00017842"/>
    <w:rsid w:val="0002191A"/>
    <w:rsid w:val="00030CD4"/>
    <w:rsid w:val="00046686"/>
    <w:rsid w:val="00046FDD"/>
    <w:rsid w:val="00050925"/>
    <w:rsid w:val="00054884"/>
    <w:rsid w:val="00057E1E"/>
    <w:rsid w:val="00072A7C"/>
    <w:rsid w:val="0007453B"/>
    <w:rsid w:val="000775E7"/>
    <w:rsid w:val="0007775C"/>
    <w:rsid w:val="00094F23"/>
    <w:rsid w:val="000967F4"/>
    <w:rsid w:val="000B700C"/>
    <w:rsid w:val="000D16A3"/>
    <w:rsid w:val="000D364F"/>
    <w:rsid w:val="000D6D78"/>
    <w:rsid w:val="000D6E3F"/>
    <w:rsid w:val="000E0429"/>
    <w:rsid w:val="000F37D4"/>
    <w:rsid w:val="000F3E91"/>
    <w:rsid w:val="000F6E51"/>
    <w:rsid w:val="0010134B"/>
    <w:rsid w:val="00102A24"/>
    <w:rsid w:val="00103FFE"/>
    <w:rsid w:val="0011068F"/>
    <w:rsid w:val="00113695"/>
    <w:rsid w:val="00120AEB"/>
    <w:rsid w:val="001258D4"/>
    <w:rsid w:val="0013259C"/>
    <w:rsid w:val="00135831"/>
    <w:rsid w:val="00136325"/>
    <w:rsid w:val="001376A6"/>
    <w:rsid w:val="001424CD"/>
    <w:rsid w:val="0014413C"/>
    <w:rsid w:val="0015084C"/>
    <w:rsid w:val="00163D28"/>
    <w:rsid w:val="00166A1B"/>
    <w:rsid w:val="00181F38"/>
    <w:rsid w:val="00192B41"/>
    <w:rsid w:val="00197A28"/>
    <w:rsid w:val="00197E4A"/>
    <w:rsid w:val="001A31EF"/>
    <w:rsid w:val="001A3453"/>
    <w:rsid w:val="001A3C64"/>
    <w:rsid w:val="001B01F1"/>
    <w:rsid w:val="001B2414"/>
    <w:rsid w:val="001B5421"/>
    <w:rsid w:val="001B650D"/>
    <w:rsid w:val="001D0B09"/>
    <w:rsid w:val="001D1903"/>
    <w:rsid w:val="001E5C9E"/>
    <w:rsid w:val="001E5E5D"/>
    <w:rsid w:val="001E6729"/>
    <w:rsid w:val="00203A4D"/>
    <w:rsid w:val="002070CB"/>
    <w:rsid w:val="00220483"/>
    <w:rsid w:val="00221F27"/>
    <w:rsid w:val="00225F59"/>
    <w:rsid w:val="002277D2"/>
    <w:rsid w:val="00227FDA"/>
    <w:rsid w:val="002336BF"/>
    <w:rsid w:val="00235F9B"/>
    <w:rsid w:val="00236BBA"/>
    <w:rsid w:val="00236D1F"/>
    <w:rsid w:val="002407FF"/>
    <w:rsid w:val="00250F58"/>
    <w:rsid w:val="002541D3"/>
    <w:rsid w:val="00256429"/>
    <w:rsid w:val="002569E7"/>
    <w:rsid w:val="002570B3"/>
    <w:rsid w:val="0026253E"/>
    <w:rsid w:val="00272D61"/>
    <w:rsid w:val="002919B7"/>
    <w:rsid w:val="00295D61"/>
    <w:rsid w:val="00297230"/>
    <w:rsid w:val="002B074C"/>
    <w:rsid w:val="002B2976"/>
    <w:rsid w:val="002B2FE7"/>
    <w:rsid w:val="002B34EA"/>
    <w:rsid w:val="002B5361"/>
    <w:rsid w:val="002B6FAC"/>
    <w:rsid w:val="002C1BA4"/>
    <w:rsid w:val="002C368D"/>
    <w:rsid w:val="002C47B8"/>
    <w:rsid w:val="002C6614"/>
    <w:rsid w:val="002E397B"/>
    <w:rsid w:val="002E3AE2"/>
    <w:rsid w:val="002F7CCB"/>
    <w:rsid w:val="00305207"/>
    <w:rsid w:val="00310E70"/>
    <w:rsid w:val="00313F3E"/>
    <w:rsid w:val="00320536"/>
    <w:rsid w:val="00325E33"/>
    <w:rsid w:val="003275E6"/>
    <w:rsid w:val="00336D55"/>
    <w:rsid w:val="00354553"/>
    <w:rsid w:val="0036137F"/>
    <w:rsid w:val="00391B76"/>
    <w:rsid w:val="00392557"/>
    <w:rsid w:val="00392C87"/>
    <w:rsid w:val="003953D1"/>
    <w:rsid w:val="003A5FFA"/>
    <w:rsid w:val="003A67E1"/>
    <w:rsid w:val="003C49AF"/>
    <w:rsid w:val="003D4593"/>
    <w:rsid w:val="003E2C8B"/>
    <w:rsid w:val="003E710B"/>
    <w:rsid w:val="003F1C0E"/>
    <w:rsid w:val="003F1E2D"/>
    <w:rsid w:val="003F45E1"/>
    <w:rsid w:val="004008D7"/>
    <w:rsid w:val="0040145D"/>
    <w:rsid w:val="00411339"/>
    <w:rsid w:val="004131BD"/>
    <w:rsid w:val="00416CEA"/>
    <w:rsid w:val="00421AFD"/>
    <w:rsid w:val="00421C3D"/>
    <w:rsid w:val="00432048"/>
    <w:rsid w:val="00441B25"/>
    <w:rsid w:val="004518DB"/>
    <w:rsid w:val="00461903"/>
    <w:rsid w:val="004726C5"/>
    <w:rsid w:val="00477EBC"/>
    <w:rsid w:val="004815C7"/>
    <w:rsid w:val="004819A0"/>
    <w:rsid w:val="00497F36"/>
    <w:rsid w:val="004A0A73"/>
    <w:rsid w:val="004A661C"/>
    <w:rsid w:val="004A764C"/>
    <w:rsid w:val="004C0FFB"/>
    <w:rsid w:val="004C3D8F"/>
    <w:rsid w:val="004C481F"/>
    <w:rsid w:val="004C4C9B"/>
    <w:rsid w:val="004D0966"/>
    <w:rsid w:val="004D2FA0"/>
    <w:rsid w:val="004D6D84"/>
    <w:rsid w:val="004E1010"/>
    <w:rsid w:val="0050202A"/>
    <w:rsid w:val="005169E4"/>
    <w:rsid w:val="0052032E"/>
    <w:rsid w:val="005215C7"/>
    <w:rsid w:val="005220FF"/>
    <w:rsid w:val="00530C2D"/>
    <w:rsid w:val="00544D8F"/>
    <w:rsid w:val="00545763"/>
    <w:rsid w:val="00551C4D"/>
    <w:rsid w:val="00553BDE"/>
    <w:rsid w:val="00562495"/>
    <w:rsid w:val="00567B3C"/>
    <w:rsid w:val="00577727"/>
    <w:rsid w:val="005777AF"/>
    <w:rsid w:val="00586562"/>
    <w:rsid w:val="0058718F"/>
    <w:rsid w:val="00593DC4"/>
    <w:rsid w:val="0059529B"/>
    <w:rsid w:val="005A3249"/>
    <w:rsid w:val="005A6ABC"/>
    <w:rsid w:val="005B1577"/>
    <w:rsid w:val="005B742F"/>
    <w:rsid w:val="005C0CC6"/>
    <w:rsid w:val="005C0FFC"/>
    <w:rsid w:val="005C3F71"/>
    <w:rsid w:val="005C4CA5"/>
    <w:rsid w:val="005C4D3D"/>
    <w:rsid w:val="005C7352"/>
    <w:rsid w:val="005D1F7E"/>
    <w:rsid w:val="005D2738"/>
    <w:rsid w:val="005D4A24"/>
    <w:rsid w:val="005E12F4"/>
    <w:rsid w:val="005E7235"/>
    <w:rsid w:val="005F041C"/>
    <w:rsid w:val="005F4B34"/>
    <w:rsid w:val="00600C2D"/>
    <w:rsid w:val="00604955"/>
    <w:rsid w:val="00616E18"/>
    <w:rsid w:val="00623AED"/>
    <w:rsid w:val="0062443C"/>
    <w:rsid w:val="00632157"/>
    <w:rsid w:val="00633971"/>
    <w:rsid w:val="0064121E"/>
    <w:rsid w:val="00660354"/>
    <w:rsid w:val="00665B9B"/>
    <w:rsid w:val="0066706A"/>
    <w:rsid w:val="00687F70"/>
    <w:rsid w:val="006C7E7E"/>
    <w:rsid w:val="006D3D54"/>
    <w:rsid w:val="006D4033"/>
    <w:rsid w:val="006D415B"/>
    <w:rsid w:val="006D70AA"/>
    <w:rsid w:val="006E1A49"/>
    <w:rsid w:val="006E61E7"/>
    <w:rsid w:val="006F1B00"/>
    <w:rsid w:val="006F4B7A"/>
    <w:rsid w:val="006F6819"/>
    <w:rsid w:val="006F7727"/>
    <w:rsid w:val="0070089D"/>
    <w:rsid w:val="00700A59"/>
    <w:rsid w:val="00707C99"/>
    <w:rsid w:val="00710142"/>
    <w:rsid w:val="00712E81"/>
    <w:rsid w:val="00714533"/>
    <w:rsid w:val="00723919"/>
    <w:rsid w:val="007261D3"/>
    <w:rsid w:val="007408DA"/>
    <w:rsid w:val="00744A9D"/>
    <w:rsid w:val="0074596C"/>
    <w:rsid w:val="00762474"/>
    <w:rsid w:val="007702AE"/>
    <w:rsid w:val="007814A8"/>
    <w:rsid w:val="00781A62"/>
    <w:rsid w:val="00783C0E"/>
    <w:rsid w:val="00787383"/>
    <w:rsid w:val="00791B51"/>
    <w:rsid w:val="00795AD1"/>
    <w:rsid w:val="007B5456"/>
    <w:rsid w:val="007B5F65"/>
    <w:rsid w:val="007C2585"/>
    <w:rsid w:val="007D3C7C"/>
    <w:rsid w:val="007D6B0A"/>
    <w:rsid w:val="007E4977"/>
    <w:rsid w:val="007F6574"/>
    <w:rsid w:val="007F7BBB"/>
    <w:rsid w:val="00802253"/>
    <w:rsid w:val="00850CD4"/>
    <w:rsid w:val="00852BA2"/>
    <w:rsid w:val="00854694"/>
    <w:rsid w:val="00854A49"/>
    <w:rsid w:val="008677ED"/>
    <w:rsid w:val="00880D0E"/>
    <w:rsid w:val="008863EB"/>
    <w:rsid w:val="008A06BE"/>
    <w:rsid w:val="008A56FD"/>
    <w:rsid w:val="008B4179"/>
    <w:rsid w:val="008B7CCC"/>
    <w:rsid w:val="008C7A17"/>
    <w:rsid w:val="008D2E7F"/>
    <w:rsid w:val="008D3DA6"/>
    <w:rsid w:val="008E6652"/>
    <w:rsid w:val="008F7444"/>
    <w:rsid w:val="00907240"/>
    <w:rsid w:val="009127FB"/>
    <w:rsid w:val="0091399A"/>
    <w:rsid w:val="009214AE"/>
    <w:rsid w:val="00926791"/>
    <w:rsid w:val="00932838"/>
    <w:rsid w:val="0093661C"/>
    <w:rsid w:val="009373CE"/>
    <w:rsid w:val="00940736"/>
    <w:rsid w:val="00947854"/>
    <w:rsid w:val="00950CF7"/>
    <w:rsid w:val="00960A44"/>
    <w:rsid w:val="009749BD"/>
    <w:rsid w:val="009768C3"/>
    <w:rsid w:val="00977C43"/>
    <w:rsid w:val="00990EEE"/>
    <w:rsid w:val="00996533"/>
    <w:rsid w:val="009A3833"/>
    <w:rsid w:val="009A5F57"/>
    <w:rsid w:val="009A62E2"/>
    <w:rsid w:val="009A6BDF"/>
    <w:rsid w:val="009B110B"/>
    <w:rsid w:val="009B13F0"/>
    <w:rsid w:val="009B196A"/>
    <w:rsid w:val="009C1D05"/>
    <w:rsid w:val="009C34A3"/>
    <w:rsid w:val="009C4FFD"/>
    <w:rsid w:val="009D42B9"/>
    <w:rsid w:val="009D6D9F"/>
    <w:rsid w:val="009E1910"/>
    <w:rsid w:val="009E1AEA"/>
    <w:rsid w:val="009E5AE6"/>
    <w:rsid w:val="009E5DBA"/>
    <w:rsid w:val="009F6047"/>
    <w:rsid w:val="00A03D2A"/>
    <w:rsid w:val="00A0540C"/>
    <w:rsid w:val="00A10ADB"/>
    <w:rsid w:val="00A12C91"/>
    <w:rsid w:val="00A144AB"/>
    <w:rsid w:val="00A151A1"/>
    <w:rsid w:val="00A154A4"/>
    <w:rsid w:val="00A17F01"/>
    <w:rsid w:val="00A24557"/>
    <w:rsid w:val="00A248B2"/>
    <w:rsid w:val="00A27A64"/>
    <w:rsid w:val="00A37F80"/>
    <w:rsid w:val="00A46B3F"/>
    <w:rsid w:val="00A46F30"/>
    <w:rsid w:val="00A47125"/>
    <w:rsid w:val="00A61169"/>
    <w:rsid w:val="00A63024"/>
    <w:rsid w:val="00A63C4A"/>
    <w:rsid w:val="00A71AF5"/>
    <w:rsid w:val="00A73288"/>
    <w:rsid w:val="00A82FCC"/>
    <w:rsid w:val="00A906A4"/>
    <w:rsid w:val="00A925C0"/>
    <w:rsid w:val="00AA574E"/>
    <w:rsid w:val="00AC1124"/>
    <w:rsid w:val="00AD15FF"/>
    <w:rsid w:val="00AD324E"/>
    <w:rsid w:val="00AD5B51"/>
    <w:rsid w:val="00AD7B78"/>
    <w:rsid w:val="00AE4818"/>
    <w:rsid w:val="00AF1094"/>
    <w:rsid w:val="00AF4118"/>
    <w:rsid w:val="00AF64AB"/>
    <w:rsid w:val="00B0476B"/>
    <w:rsid w:val="00B15C02"/>
    <w:rsid w:val="00B2725A"/>
    <w:rsid w:val="00B3526C"/>
    <w:rsid w:val="00B47534"/>
    <w:rsid w:val="00B514BA"/>
    <w:rsid w:val="00B5321E"/>
    <w:rsid w:val="00B67337"/>
    <w:rsid w:val="00B75F5A"/>
    <w:rsid w:val="00B80867"/>
    <w:rsid w:val="00B84B54"/>
    <w:rsid w:val="00B92C7D"/>
    <w:rsid w:val="00B93BB2"/>
    <w:rsid w:val="00B9697B"/>
    <w:rsid w:val="00BA46C7"/>
    <w:rsid w:val="00BA4DA4"/>
    <w:rsid w:val="00BB1A46"/>
    <w:rsid w:val="00BB7B45"/>
    <w:rsid w:val="00BC2E5F"/>
    <w:rsid w:val="00BC481E"/>
    <w:rsid w:val="00BC5AF6"/>
    <w:rsid w:val="00BC680F"/>
    <w:rsid w:val="00BD3E51"/>
    <w:rsid w:val="00BE2FFB"/>
    <w:rsid w:val="00BE5B82"/>
    <w:rsid w:val="00BE7291"/>
    <w:rsid w:val="00BE7472"/>
    <w:rsid w:val="00BF0A84"/>
    <w:rsid w:val="00C0300A"/>
    <w:rsid w:val="00C03706"/>
    <w:rsid w:val="00C03F46"/>
    <w:rsid w:val="00C04EB3"/>
    <w:rsid w:val="00C05280"/>
    <w:rsid w:val="00C131D8"/>
    <w:rsid w:val="00C13D79"/>
    <w:rsid w:val="00C159BC"/>
    <w:rsid w:val="00C15A54"/>
    <w:rsid w:val="00C2214E"/>
    <w:rsid w:val="00C2519B"/>
    <w:rsid w:val="00C3782E"/>
    <w:rsid w:val="00C404D1"/>
    <w:rsid w:val="00C42176"/>
    <w:rsid w:val="00C525C6"/>
    <w:rsid w:val="00C52914"/>
    <w:rsid w:val="00C5567D"/>
    <w:rsid w:val="00C61B1C"/>
    <w:rsid w:val="00C63F06"/>
    <w:rsid w:val="00C6590B"/>
    <w:rsid w:val="00C66496"/>
    <w:rsid w:val="00C7131F"/>
    <w:rsid w:val="00C82D66"/>
    <w:rsid w:val="00C87254"/>
    <w:rsid w:val="00CA5DB0"/>
    <w:rsid w:val="00CB036D"/>
    <w:rsid w:val="00CB0A5F"/>
    <w:rsid w:val="00CC180F"/>
    <w:rsid w:val="00CC458E"/>
    <w:rsid w:val="00CC58ED"/>
    <w:rsid w:val="00CC5AC8"/>
    <w:rsid w:val="00CD1286"/>
    <w:rsid w:val="00CE1AC1"/>
    <w:rsid w:val="00CE555E"/>
    <w:rsid w:val="00CF7260"/>
    <w:rsid w:val="00D02A1D"/>
    <w:rsid w:val="00D145EC"/>
    <w:rsid w:val="00D3274E"/>
    <w:rsid w:val="00D378BE"/>
    <w:rsid w:val="00D43C0B"/>
    <w:rsid w:val="00D44A74"/>
    <w:rsid w:val="00D57CCD"/>
    <w:rsid w:val="00D57CD2"/>
    <w:rsid w:val="00D57E66"/>
    <w:rsid w:val="00D73350"/>
    <w:rsid w:val="00D73D62"/>
    <w:rsid w:val="00D757E0"/>
    <w:rsid w:val="00D82231"/>
    <w:rsid w:val="00D84289"/>
    <w:rsid w:val="00D8513E"/>
    <w:rsid w:val="00D8756E"/>
    <w:rsid w:val="00D90B0A"/>
    <w:rsid w:val="00D938DD"/>
    <w:rsid w:val="00D974EA"/>
    <w:rsid w:val="00DA3574"/>
    <w:rsid w:val="00DB0EF2"/>
    <w:rsid w:val="00DC0F52"/>
    <w:rsid w:val="00DC4726"/>
    <w:rsid w:val="00DD40D2"/>
    <w:rsid w:val="00DE5BBF"/>
    <w:rsid w:val="00DF0816"/>
    <w:rsid w:val="00DF4ECB"/>
    <w:rsid w:val="00DF7C76"/>
    <w:rsid w:val="00E03A99"/>
    <w:rsid w:val="00E041CD"/>
    <w:rsid w:val="00E1463F"/>
    <w:rsid w:val="00E21A7B"/>
    <w:rsid w:val="00E3403D"/>
    <w:rsid w:val="00E363A9"/>
    <w:rsid w:val="00E413E0"/>
    <w:rsid w:val="00E53AE3"/>
    <w:rsid w:val="00E5574A"/>
    <w:rsid w:val="00E610B9"/>
    <w:rsid w:val="00E61192"/>
    <w:rsid w:val="00E64FB2"/>
    <w:rsid w:val="00E81E2C"/>
    <w:rsid w:val="00EB5D2F"/>
    <w:rsid w:val="00EC10EC"/>
    <w:rsid w:val="00ED6080"/>
    <w:rsid w:val="00EE0176"/>
    <w:rsid w:val="00EE0AC0"/>
    <w:rsid w:val="00EE3EF0"/>
    <w:rsid w:val="00EE456E"/>
    <w:rsid w:val="00EF0942"/>
    <w:rsid w:val="00EF291F"/>
    <w:rsid w:val="00EF61E6"/>
    <w:rsid w:val="00F0218C"/>
    <w:rsid w:val="00F0393B"/>
    <w:rsid w:val="00F11E09"/>
    <w:rsid w:val="00F124E6"/>
    <w:rsid w:val="00F1342A"/>
    <w:rsid w:val="00F22098"/>
    <w:rsid w:val="00F26116"/>
    <w:rsid w:val="00F313DD"/>
    <w:rsid w:val="00F378BE"/>
    <w:rsid w:val="00F37D3D"/>
    <w:rsid w:val="00F43120"/>
    <w:rsid w:val="00F763A4"/>
    <w:rsid w:val="00F818A5"/>
    <w:rsid w:val="00F81BA0"/>
    <w:rsid w:val="00F81CF2"/>
    <w:rsid w:val="00F85279"/>
    <w:rsid w:val="00F8597B"/>
    <w:rsid w:val="00F87FD2"/>
    <w:rsid w:val="00F941B8"/>
    <w:rsid w:val="00FA44D2"/>
    <w:rsid w:val="00FA5FA5"/>
    <w:rsid w:val="00FA79A7"/>
    <w:rsid w:val="00FB51BE"/>
    <w:rsid w:val="00FB7C32"/>
    <w:rsid w:val="00FC643D"/>
    <w:rsid w:val="00FD1DAF"/>
    <w:rsid w:val="00FD4975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73D8B2AB-C2FC-47F4-B8FA-FA9BD15B5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25F59"/>
    <w:pPr>
      <w:keepNext/>
      <w:keepLines/>
      <w:spacing w:before="280" w:after="290" w:line="376" w:lineRule="auto"/>
      <w:outlineLvl w:val="3"/>
    </w:pPr>
    <w:rPr>
      <w:rFonts w:ascii="Calibri Light" w:eastAsia="等线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99"/>
    <w:qFormat/>
    <w:rsid w:val="00852BA2"/>
    <w:pPr>
      <w:ind w:left="720"/>
    </w:pPr>
    <w:rPr>
      <w:rFonts w:eastAsia="Calibri"/>
      <w:sz w:val="24"/>
      <w:szCs w:val="24"/>
      <w:lang w:val="en-US"/>
    </w:rPr>
  </w:style>
  <w:style w:type="table" w:styleId="TableGrid">
    <w:name w:val="Table Grid"/>
    <w:basedOn w:val="TableNormal"/>
    <w:rsid w:val="00852BA2"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7702AE"/>
    <w:rPr>
      <w:sz w:val="24"/>
      <w:szCs w:val="24"/>
    </w:rPr>
  </w:style>
  <w:style w:type="character" w:customStyle="1" w:styleId="Heading4Char">
    <w:name w:val="Heading 4 Char"/>
    <w:link w:val="Heading4"/>
    <w:semiHidden/>
    <w:rsid w:val="00225F59"/>
    <w:rPr>
      <w:rFonts w:ascii="Calibri Light" w:eastAsia="等线 Light" w:hAnsi="Calibri Light" w:cs="Times New Roman"/>
      <w:b/>
      <w:bCs/>
      <w:sz w:val="28"/>
      <w:szCs w:val="28"/>
      <w:lang w:val="en-GB" w:eastAsia="en-US"/>
    </w:rPr>
  </w:style>
  <w:style w:type="character" w:customStyle="1" w:styleId="Heading3Char">
    <w:name w:val="Heading 3 Char"/>
    <w:link w:val="Heading3"/>
    <w:rsid w:val="00545763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53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0002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73423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737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458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1622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7730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0888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5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44034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59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cp:keywords/>
  <dc:description/>
  <cp:lastModifiedBy>Wang Bin 王宾</cp:lastModifiedBy>
  <cp:revision>165</cp:revision>
  <cp:lastPrinted>2001-04-25T06:30:00Z</cp:lastPrinted>
  <dcterms:created xsi:type="dcterms:W3CDTF">2019-01-16T13:29:00Z</dcterms:created>
  <dcterms:modified xsi:type="dcterms:W3CDTF">2025-04-25T13:26:00Z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81c3ca10141b11f08000291600002816">
    <vt:lpwstr>CWMMJ1sIwIK7d6KvejqizXBag/6dYPpZh0JDY11AGlpOi3Df2a3tQ2fAtgRFG/UUt6L3jhtuIcHUbQ2R6KaA2KfDg==</vt:lpwstr>
  </property>
  <property fmtid="{D5CDD505-2E9C-101B-9397-08002B2CF9AE}" pid="3" name="CWMb0b74a40141b11f08000291600002816">
    <vt:lpwstr>CWMtkll1S38+Wmiqi4nC7LZtkRSvjRXgOuPePgCi9BmdgK56HlSn/P2WDjnraogclFWUzAlNHIRJzzRdwlDnapffA==</vt:lpwstr>
  </property>
  <property fmtid="{D5CDD505-2E9C-101B-9397-08002B2CF9AE}" pid="4" name="CWM2fb47200141c11f08000275200002752">
    <vt:lpwstr>CWMR79+B76jHyWe94aVnKLfOECBmnOxP6ck0n6Qu4fC3LMSAHmOO2mu5kGoJ5CPY3ow19c+Yu5DOuHZoMya6M9NyA==</vt:lpwstr>
  </property>
  <property fmtid="{D5CDD505-2E9C-101B-9397-08002B2CF9AE}" pid="5" name="CWMd66dd49018d811f080007ba200007ba2">
    <vt:lpwstr>CWMuPndkFuhqYJ1rOcMo77KzV75XVbN2hDiIKV7G3lW0qe/jERWYozyXzpsdQWt4tzCpo57wRCgb99sIVciKplo4Q==</vt:lpwstr>
  </property>
</Properties>
</file>